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699BA" w14:textId="77777777" w:rsidR="000D1550" w:rsidRDefault="00A477BC" w:rsidP="00A477BC">
      <w:pPr>
        <w:jc w:val="center"/>
        <w:rPr>
          <w:b/>
          <w:u w:val="single"/>
        </w:rPr>
      </w:pPr>
      <w:bookmarkStart w:id="0" w:name="_GoBack"/>
      <w:bookmarkEnd w:id="0"/>
      <w:r w:rsidRPr="00A477BC">
        <w:rPr>
          <w:b/>
          <w:u w:val="single"/>
        </w:rPr>
        <w:t>Early Years Reading – A guide for parent</w:t>
      </w:r>
    </w:p>
    <w:p w14:paraId="0F644BDD" w14:textId="7D096705" w:rsidR="00A477BC" w:rsidRDefault="00A477BC" w:rsidP="00A477BC">
      <w:r w:rsidRPr="00A477BC">
        <w:t>Learni</w:t>
      </w:r>
      <w:r>
        <w:t xml:space="preserve">ng to read is the most important skill for children in the curriculum. It is important that children learn to read so that they can build their knowledge across the whole curriculum. Children start to read at </w:t>
      </w:r>
      <w:proofErr w:type="spellStart"/>
      <w:r w:rsidR="00CA3CF1">
        <w:t>Brixham</w:t>
      </w:r>
      <w:proofErr w:type="spellEnd"/>
      <w:r w:rsidR="00CA3CF1">
        <w:t xml:space="preserve"> C of E</w:t>
      </w:r>
      <w:r>
        <w:t xml:space="preserve"> from day one in reception through the teaching of phonics – learning the sounds that different letters make.</w:t>
      </w:r>
    </w:p>
    <w:p w14:paraId="15BF2837" w14:textId="760C9160" w:rsidR="00A477BC" w:rsidRDefault="00A477BC" w:rsidP="00A477BC">
      <w:r>
        <w:t>It is essential for schools to teach a progressive phonics programme which allows pupils to practice the sounds they are learning in school in their reading books – this is known as aligning phonics teaching with books.</w:t>
      </w:r>
      <w:r w:rsidR="00F77DD7">
        <w:t xml:space="preserve"> To ensure this happens, </w:t>
      </w:r>
      <w:proofErr w:type="spellStart"/>
      <w:r w:rsidR="00CA3CF1">
        <w:t>Brixham</w:t>
      </w:r>
      <w:proofErr w:type="spellEnd"/>
      <w:r w:rsidR="00CA3CF1">
        <w:t xml:space="preserve"> C of E</w:t>
      </w:r>
      <w:r w:rsidR="00F77DD7">
        <w:t xml:space="preserve"> has made some changes to</w:t>
      </w:r>
      <w:r w:rsidR="00CA3CF1">
        <w:t xml:space="preserve"> our approach for</w:t>
      </w:r>
      <w:r w:rsidR="00F77DD7">
        <w:t xml:space="preserve"> early reading. The information below outlines any changes that we have made and reinforce clarity for our parents that we can work together to provide a culture where all children thrive in reading.</w:t>
      </w:r>
    </w:p>
    <w:p w14:paraId="61769208" w14:textId="77777777" w:rsidR="00F77DD7" w:rsidRDefault="00F77DD7" w:rsidP="00A477BC">
      <w:pPr>
        <w:rPr>
          <w:b/>
          <w:u w:val="single"/>
        </w:rPr>
      </w:pPr>
      <w:r w:rsidRPr="00F77DD7">
        <w:rPr>
          <w:b/>
          <w:u w:val="single"/>
        </w:rPr>
        <w:t>Phonics Bug</w:t>
      </w:r>
    </w:p>
    <w:p w14:paraId="1CCD24C2" w14:textId="77777777" w:rsidR="00F77DD7" w:rsidRDefault="00F77DD7" w:rsidP="00A477BC">
      <w:r>
        <w:t>We have recently purchased a phonics programme called ‘</w:t>
      </w:r>
      <w:r w:rsidR="007348A4">
        <w:t>Bug Club Phonics</w:t>
      </w:r>
      <w:r>
        <w:t xml:space="preserve">’ which will further improve our provision for early reading. </w:t>
      </w:r>
      <w:r w:rsidR="007348A4">
        <w:t xml:space="preserve"> </w:t>
      </w:r>
      <w:r w:rsidR="007348A4" w:rsidRPr="007348A4">
        <w:t>Bug Club Phonics is one of the DfE’s approved phonics teaching programmes and aims to help all children in your school learn to read by the age of six in a fun and accessible way.  Following the order of 2007 Letters and Sounds, the whole school programme matches the National Curriculum and Early Learning Goals.</w:t>
      </w:r>
    </w:p>
    <w:tbl>
      <w:tblPr>
        <w:tblStyle w:val="TableGrid"/>
        <w:tblpPr w:leftFromText="180" w:rightFromText="180" w:vertAnchor="text" w:horzAnchor="margin" w:tblpY="334"/>
        <w:tblW w:w="0" w:type="auto"/>
        <w:tblLook w:val="04A0" w:firstRow="1" w:lastRow="0" w:firstColumn="1" w:lastColumn="0" w:noHBand="0" w:noVBand="1"/>
      </w:tblPr>
      <w:tblGrid>
        <w:gridCol w:w="998"/>
        <w:gridCol w:w="840"/>
        <w:gridCol w:w="2977"/>
        <w:gridCol w:w="790"/>
      </w:tblGrid>
      <w:tr w:rsidR="001F067D" w14:paraId="1EC80BA3" w14:textId="77777777" w:rsidTr="00002DF3">
        <w:trPr>
          <w:gridAfter w:val="1"/>
          <w:wAfter w:w="790" w:type="dxa"/>
          <w:trHeight w:val="339"/>
        </w:trPr>
        <w:tc>
          <w:tcPr>
            <w:tcW w:w="998" w:type="dxa"/>
            <w:shd w:val="clear" w:color="auto" w:fill="BDD6EE" w:themeFill="accent1" w:themeFillTint="66"/>
          </w:tcPr>
          <w:p w14:paraId="0507F6E1" w14:textId="77777777" w:rsidR="001F067D" w:rsidRDefault="001F067D" w:rsidP="00002DF3">
            <w:pPr>
              <w:jc w:val="center"/>
            </w:pPr>
            <w:r>
              <w:t>Phase</w:t>
            </w:r>
          </w:p>
        </w:tc>
        <w:tc>
          <w:tcPr>
            <w:tcW w:w="840" w:type="dxa"/>
            <w:shd w:val="clear" w:color="auto" w:fill="BDD6EE" w:themeFill="accent1" w:themeFillTint="66"/>
          </w:tcPr>
          <w:p w14:paraId="1D96C565" w14:textId="77777777" w:rsidR="001F067D" w:rsidRDefault="001F067D" w:rsidP="00002DF3">
            <w:pPr>
              <w:jc w:val="center"/>
            </w:pPr>
            <w:r>
              <w:t>Set</w:t>
            </w:r>
          </w:p>
        </w:tc>
        <w:tc>
          <w:tcPr>
            <w:tcW w:w="2977" w:type="dxa"/>
            <w:shd w:val="clear" w:color="auto" w:fill="BDD6EE" w:themeFill="accent1" w:themeFillTint="66"/>
          </w:tcPr>
          <w:p w14:paraId="3C1F7B40" w14:textId="77777777" w:rsidR="001F067D" w:rsidRDefault="001F067D" w:rsidP="00002DF3">
            <w:pPr>
              <w:jc w:val="center"/>
            </w:pPr>
            <w:r>
              <w:t>Focus sounds</w:t>
            </w:r>
          </w:p>
        </w:tc>
      </w:tr>
      <w:tr w:rsidR="001F067D" w14:paraId="45C734D7" w14:textId="77777777" w:rsidTr="00002DF3">
        <w:trPr>
          <w:trHeight w:val="320"/>
        </w:trPr>
        <w:tc>
          <w:tcPr>
            <w:tcW w:w="998" w:type="dxa"/>
            <w:vMerge w:val="restart"/>
            <w:textDirection w:val="btLr"/>
          </w:tcPr>
          <w:p w14:paraId="7B732754" w14:textId="77777777" w:rsidR="001F067D" w:rsidRDefault="001F067D" w:rsidP="007348A4">
            <w:pPr>
              <w:ind w:left="113" w:right="113"/>
              <w:jc w:val="center"/>
            </w:pPr>
            <w:r>
              <w:t>Phase 2</w:t>
            </w:r>
          </w:p>
        </w:tc>
        <w:tc>
          <w:tcPr>
            <w:tcW w:w="840" w:type="dxa"/>
          </w:tcPr>
          <w:p w14:paraId="0BB8CDC9" w14:textId="77777777" w:rsidR="001F067D" w:rsidRDefault="001F067D" w:rsidP="001F067D">
            <w:pPr>
              <w:jc w:val="center"/>
            </w:pPr>
            <w:r>
              <w:t>1/2</w:t>
            </w:r>
          </w:p>
        </w:tc>
        <w:tc>
          <w:tcPr>
            <w:tcW w:w="2977" w:type="dxa"/>
          </w:tcPr>
          <w:p w14:paraId="4BBB4CB2" w14:textId="77777777" w:rsidR="001F067D" w:rsidRDefault="00002DF3" w:rsidP="00002DF3">
            <w:pPr>
              <w:jc w:val="center"/>
            </w:pPr>
            <w:r>
              <w:t xml:space="preserve">s a t p </w:t>
            </w:r>
            <w:proofErr w:type="spellStart"/>
            <w:r>
              <w:t>i</w:t>
            </w:r>
            <w:proofErr w:type="spellEnd"/>
            <w:r w:rsidR="001F067D">
              <w:t xml:space="preserve"> n m d</w:t>
            </w:r>
          </w:p>
        </w:tc>
        <w:tc>
          <w:tcPr>
            <w:tcW w:w="790" w:type="dxa"/>
            <w:vMerge w:val="restart"/>
            <w:textDirection w:val="btLr"/>
          </w:tcPr>
          <w:p w14:paraId="6B7A16BD" w14:textId="77777777" w:rsidR="001F067D" w:rsidRPr="001F067D" w:rsidRDefault="001F067D" w:rsidP="001F067D">
            <w:pPr>
              <w:ind w:left="113" w:right="113"/>
              <w:jc w:val="center"/>
              <w:rPr>
                <w:sz w:val="28"/>
              </w:rPr>
            </w:pPr>
            <w:r w:rsidRPr="001F067D">
              <w:rPr>
                <w:sz w:val="28"/>
              </w:rPr>
              <w:t>Year Reception</w:t>
            </w:r>
          </w:p>
        </w:tc>
      </w:tr>
      <w:tr w:rsidR="001F067D" w14:paraId="2AB535F7" w14:textId="77777777" w:rsidTr="00002DF3">
        <w:trPr>
          <w:trHeight w:val="339"/>
        </w:trPr>
        <w:tc>
          <w:tcPr>
            <w:tcW w:w="998" w:type="dxa"/>
            <w:vMerge/>
          </w:tcPr>
          <w:p w14:paraId="0642F067" w14:textId="77777777" w:rsidR="001F067D" w:rsidRDefault="001F067D" w:rsidP="007348A4"/>
        </w:tc>
        <w:tc>
          <w:tcPr>
            <w:tcW w:w="840" w:type="dxa"/>
          </w:tcPr>
          <w:p w14:paraId="510D6028" w14:textId="77777777" w:rsidR="001F067D" w:rsidRDefault="001F067D" w:rsidP="001F067D">
            <w:pPr>
              <w:jc w:val="center"/>
            </w:pPr>
            <w:r>
              <w:t>3</w:t>
            </w:r>
          </w:p>
        </w:tc>
        <w:tc>
          <w:tcPr>
            <w:tcW w:w="2977" w:type="dxa"/>
          </w:tcPr>
          <w:p w14:paraId="092EB5FA" w14:textId="77777777" w:rsidR="001F067D" w:rsidRDefault="001F067D" w:rsidP="00002DF3">
            <w:pPr>
              <w:jc w:val="center"/>
            </w:pPr>
            <w:r>
              <w:t>g o c k</w:t>
            </w:r>
          </w:p>
        </w:tc>
        <w:tc>
          <w:tcPr>
            <w:tcW w:w="790" w:type="dxa"/>
            <w:vMerge/>
            <w:textDirection w:val="btLr"/>
          </w:tcPr>
          <w:p w14:paraId="6007EA52" w14:textId="77777777" w:rsidR="001F067D" w:rsidRPr="001F067D" w:rsidRDefault="001F067D" w:rsidP="001F067D">
            <w:pPr>
              <w:ind w:left="113" w:right="113"/>
              <w:jc w:val="center"/>
              <w:rPr>
                <w:sz w:val="28"/>
              </w:rPr>
            </w:pPr>
          </w:p>
        </w:tc>
      </w:tr>
      <w:tr w:rsidR="001F067D" w14:paraId="0A3500AA" w14:textId="77777777" w:rsidTr="00002DF3">
        <w:trPr>
          <w:trHeight w:val="320"/>
        </w:trPr>
        <w:tc>
          <w:tcPr>
            <w:tcW w:w="998" w:type="dxa"/>
            <w:vMerge/>
          </w:tcPr>
          <w:p w14:paraId="04E406F9" w14:textId="77777777" w:rsidR="001F067D" w:rsidRDefault="001F067D" w:rsidP="007348A4"/>
        </w:tc>
        <w:tc>
          <w:tcPr>
            <w:tcW w:w="840" w:type="dxa"/>
          </w:tcPr>
          <w:p w14:paraId="3AEC2173" w14:textId="77777777" w:rsidR="001F067D" w:rsidRDefault="001F067D" w:rsidP="001F067D">
            <w:pPr>
              <w:jc w:val="center"/>
            </w:pPr>
            <w:r>
              <w:t>4</w:t>
            </w:r>
          </w:p>
        </w:tc>
        <w:tc>
          <w:tcPr>
            <w:tcW w:w="2977" w:type="dxa"/>
          </w:tcPr>
          <w:p w14:paraId="0FCC0BF3" w14:textId="77777777" w:rsidR="001F067D" w:rsidRDefault="001F067D" w:rsidP="00002DF3">
            <w:pPr>
              <w:jc w:val="center"/>
            </w:pPr>
            <w:r>
              <w:t>ck e u r</w:t>
            </w:r>
          </w:p>
        </w:tc>
        <w:tc>
          <w:tcPr>
            <w:tcW w:w="790" w:type="dxa"/>
            <w:vMerge/>
            <w:textDirection w:val="btLr"/>
          </w:tcPr>
          <w:p w14:paraId="21F33495" w14:textId="77777777" w:rsidR="001F067D" w:rsidRPr="001F067D" w:rsidRDefault="001F067D" w:rsidP="001F067D">
            <w:pPr>
              <w:ind w:left="113" w:right="113"/>
              <w:jc w:val="center"/>
              <w:rPr>
                <w:sz w:val="28"/>
              </w:rPr>
            </w:pPr>
          </w:p>
        </w:tc>
      </w:tr>
      <w:tr w:rsidR="001F067D" w14:paraId="23F95836" w14:textId="77777777" w:rsidTr="00002DF3">
        <w:trPr>
          <w:trHeight w:val="339"/>
        </w:trPr>
        <w:tc>
          <w:tcPr>
            <w:tcW w:w="998" w:type="dxa"/>
            <w:vMerge/>
          </w:tcPr>
          <w:p w14:paraId="2E6726A4" w14:textId="77777777" w:rsidR="001F067D" w:rsidRDefault="001F067D" w:rsidP="007348A4"/>
        </w:tc>
        <w:tc>
          <w:tcPr>
            <w:tcW w:w="840" w:type="dxa"/>
          </w:tcPr>
          <w:p w14:paraId="464233D9" w14:textId="77777777" w:rsidR="001F067D" w:rsidRDefault="001F067D" w:rsidP="001F067D">
            <w:pPr>
              <w:jc w:val="center"/>
            </w:pPr>
            <w:r>
              <w:t>5</w:t>
            </w:r>
          </w:p>
        </w:tc>
        <w:tc>
          <w:tcPr>
            <w:tcW w:w="2977" w:type="dxa"/>
          </w:tcPr>
          <w:p w14:paraId="74CBF69A" w14:textId="77777777" w:rsidR="001F067D" w:rsidRDefault="001F067D" w:rsidP="00002DF3">
            <w:pPr>
              <w:jc w:val="center"/>
            </w:pPr>
            <w:r>
              <w:t xml:space="preserve">h b f ff l </w:t>
            </w:r>
            <w:proofErr w:type="spellStart"/>
            <w:r>
              <w:t>ll</w:t>
            </w:r>
            <w:proofErr w:type="spellEnd"/>
            <w:r>
              <w:t xml:space="preserve"> ss</w:t>
            </w:r>
          </w:p>
        </w:tc>
        <w:tc>
          <w:tcPr>
            <w:tcW w:w="790" w:type="dxa"/>
            <w:vMerge/>
            <w:textDirection w:val="btLr"/>
          </w:tcPr>
          <w:p w14:paraId="4FC06BEE" w14:textId="77777777" w:rsidR="001F067D" w:rsidRPr="001F067D" w:rsidRDefault="001F067D" w:rsidP="001F067D">
            <w:pPr>
              <w:ind w:left="113" w:right="113"/>
              <w:jc w:val="center"/>
              <w:rPr>
                <w:sz w:val="28"/>
              </w:rPr>
            </w:pPr>
          </w:p>
        </w:tc>
      </w:tr>
      <w:tr w:rsidR="001F067D" w14:paraId="0060C137" w14:textId="77777777" w:rsidTr="00002DF3">
        <w:trPr>
          <w:trHeight w:val="320"/>
        </w:trPr>
        <w:tc>
          <w:tcPr>
            <w:tcW w:w="998" w:type="dxa"/>
            <w:vMerge w:val="restart"/>
            <w:textDirection w:val="btLr"/>
          </w:tcPr>
          <w:p w14:paraId="2FB9E5C9" w14:textId="77777777" w:rsidR="001F067D" w:rsidRDefault="001F067D" w:rsidP="007348A4">
            <w:pPr>
              <w:ind w:left="113" w:right="113"/>
              <w:jc w:val="center"/>
            </w:pPr>
            <w:r>
              <w:t>Phase 3</w:t>
            </w:r>
          </w:p>
        </w:tc>
        <w:tc>
          <w:tcPr>
            <w:tcW w:w="840" w:type="dxa"/>
          </w:tcPr>
          <w:p w14:paraId="09B12584" w14:textId="77777777" w:rsidR="001F067D" w:rsidRDefault="001F067D" w:rsidP="001F067D">
            <w:pPr>
              <w:jc w:val="center"/>
            </w:pPr>
            <w:r>
              <w:t>6</w:t>
            </w:r>
          </w:p>
        </w:tc>
        <w:tc>
          <w:tcPr>
            <w:tcW w:w="2977" w:type="dxa"/>
          </w:tcPr>
          <w:p w14:paraId="6BF8F618" w14:textId="77777777" w:rsidR="001F067D" w:rsidRDefault="001F067D" w:rsidP="00002DF3">
            <w:pPr>
              <w:jc w:val="center"/>
            </w:pPr>
            <w:r>
              <w:t>j v w x</w:t>
            </w:r>
          </w:p>
        </w:tc>
        <w:tc>
          <w:tcPr>
            <w:tcW w:w="790" w:type="dxa"/>
            <w:vMerge/>
            <w:textDirection w:val="btLr"/>
          </w:tcPr>
          <w:p w14:paraId="4905D8F3" w14:textId="77777777" w:rsidR="001F067D" w:rsidRPr="001F067D" w:rsidRDefault="001F067D" w:rsidP="001F067D">
            <w:pPr>
              <w:ind w:left="113" w:right="113"/>
              <w:jc w:val="center"/>
              <w:rPr>
                <w:sz w:val="28"/>
              </w:rPr>
            </w:pPr>
          </w:p>
        </w:tc>
      </w:tr>
      <w:tr w:rsidR="001F067D" w14:paraId="2B6D556D" w14:textId="77777777" w:rsidTr="00002DF3">
        <w:trPr>
          <w:trHeight w:val="339"/>
        </w:trPr>
        <w:tc>
          <w:tcPr>
            <w:tcW w:w="998" w:type="dxa"/>
            <w:vMerge/>
          </w:tcPr>
          <w:p w14:paraId="1AE113C7" w14:textId="77777777" w:rsidR="001F067D" w:rsidRDefault="001F067D" w:rsidP="007348A4"/>
        </w:tc>
        <w:tc>
          <w:tcPr>
            <w:tcW w:w="840" w:type="dxa"/>
          </w:tcPr>
          <w:p w14:paraId="47C086FF" w14:textId="77777777" w:rsidR="001F067D" w:rsidRDefault="001F067D" w:rsidP="001F067D">
            <w:pPr>
              <w:jc w:val="center"/>
            </w:pPr>
            <w:r>
              <w:t>7</w:t>
            </w:r>
          </w:p>
        </w:tc>
        <w:tc>
          <w:tcPr>
            <w:tcW w:w="2977" w:type="dxa"/>
          </w:tcPr>
          <w:p w14:paraId="4007B45C" w14:textId="77777777" w:rsidR="001F067D" w:rsidRDefault="001F067D" w:rsidP="00002DF3">
            <w:pPr>
              <w:jc w:val="center"/>
            </w:pPr>
            <w:r>
              <w:t xml:space="preserve">y z </w:t>
            </w:r>
            <w:proofErr w:type="spellStart"/>
            <w:r>
              <w:t>zz</w:t>
            </w:r>
            <w:proofErr w:type="spellEnd"/>
            <w:r>
              <w:t xml:space="preserve"> </w:t>
            </w:r>
            <w:proofErr w:type="spellStart"/>
            <w:r>
              <w:t>qu</w:t>
            </w:r>
            <w:proofErr w:type="spellEnd"/>
          </w:p>
        </w:tc>
        <w:tc>
          <w:tcPr>
            <w:tcW w:w="790" w:type="dxa"/>
            <w:vMerge/>
            <w:textDirection w:val="btLr"/>
          </w:tcPr>
          <w:p w14:paraId="029F1175" w14:textId="77777777" w:rsidR="001F067D" w:rsidRPr="001F067D" w:rsidRDefault="001F067D" w:rsidP="001F067D">
            <w:pPr>
              <w:ind w:left="113" w:right="113"/>
              <w:jc w:val="center"/>
              <w:rPr>
                <w:sz w:val="28"/>
              </w:rPr>
            </w:pPr>
          </w:p>
        </w:tc>
      </w:tr>
      <w:tr w:rsidR="001F067D" w14:paraId="249A880D" w14:textId="77777777" w:rsidTr="00002DF3">
        <w:trPr>
          <w:trHeight w:val="320"/>
        </w:trPr>
        <w:tc>
          <w:tcPr>
            <w:tcW w:w="998" w:type="dxa"/>
            <w:vMerge/>
          </w:tcPr>
          <w:p w14:paraId="1C72F89D" w14:textId="77777777" w:rsidR="001F067D" w:rsidRDefault="001F067D" w:rsidP="007348A4"/>
        </w:tc>
        <w:tc>
          <w:tcPr>
            <w:tcW w:w="840" w:type="dxa"/>
          </w:tcPr>
          <w:p w14:paraId="01B86A7E" w14:textId="77777777" w:rsidR="001F067D" w:rsidRDefault="001F067D" w:rsidP="001F067D">
            <w:pPr>
              <w:jc w:val="center"/>
            </w:pPr>
            <w:r>
              <w:t>8</w:t>
            </w:r>
          </w:p>
        </w:tc>
        <w:tc>
          <w:tcPr>
            <w:tcW w:w="2977" w:type="dxa"/>
          </w:tcPr>
          <w:p w14:paraId="1ADA13E1" w14:textId="77777777" w:rsidR="001F067D" w:rsidRDefault="001F067D" w:rsidP="00002DF3">
            <w:pPr>
              <w:jc w:val="center"/>
            </w:pPr>
            <w:proofErr w:type="spellStart"/>
            <w:r>
              <w:t>ch</w:t>
            </w:r>
            <w:proofErr w:type="spellEnd"/>
            <w:r>
              <w:t xml:space="preserve"> </w:t>
            </w:r>
            <w:proofErr w:type="spellStart"/>
            <w:r>
              <w:t>sh</w:t>
            </w:r>
            <w:proofErr w:type="spellEnd"/>
            <w:r>
              <w:t xml:space="preserve"> </w:t>
            </w:r>
            <w:proofErr w:type="spellStart"/>
            <w:r>
              <w:t>th</w:t>
            </w:r>
            <w:proofErr w:type="spellEnd"/>
            <w:r>
              <w:t xml:space="preserve"> ng</w:t>
            </w:r>
          </w:p>
        </w:tc>
        <w:tc>
          <w:tcPr>
            <w:tcW w:w="790" w:type="dxa"/>
            <w:vMerge/>
            <w:textDirection w:val="btLr"/>
          </w:tcPr>
          <w:p w14:paraId="3B3969BF" w14:textId="77777777" w:rsidR="001F067D" w:rsidRPr="001F067D" w:rsidRDefault="001F067D" w:rsidP="001F067D">
            <w:pPr>
              <w:ind w:left="113" w:right="113"/>
              <w:jc w:val="center"/>
              <w:rPr>
                <w:sz w:val="28"/>
              </w:rPr>
            </w:pPr>
          </w:p>
        </w:tc>
      </w:tr>
      <w:tr w:rsidR="001F067D" w14:paraId="5BE1AC64" w14:textId="77777777" w:rsidTr="00002DF3">
        <w:trPr>
          <w:trHeight w:val="320"/>
        </w:trPr>
        <w:tc>
          <w:tcPr>
            <w:tcW w:w="998" w:type="dxa"/>
            <w:vMerge/>
          </w:tcPr>
          <w:p w14:paraId="57620F06" w14:textId="77777777" w:rsidR="001F067D" w:rsidRDefault="001F067D" w:rsidP="007348A4"/>
        </w:tc>
        <w:tc>
          <w:tcPr>
            <w:tcW w:w="840" w:type="dxa"/>
          </w:tcPr>
          <w:p w14:paraId="67E72AC6" w14:textId="77777777" w:rsidR="001F067D" w:rsidRDefault="001F067D" w:rsidP="001F067D">
            <w:pPr>
              <w:jc w:val="center"/>
            </w:pPr>
            <w:r>
              <w:t>9</w:t>
            </w:r>
          </w:p>
        </w:tc>
        <w:tc>
          <w:tcPr>
            <w:tcW w:w="2977" w:type="dxa"/>
          </w:tcPr>
          <w:p w14:paraId="2A60E6B7" w14:textId="77777777" w:rsidR="001F067D" w:rsidRDefault="001F067D" w:rsidP="00002DF3">
            <w:pPr>
              <w:jc w:val="center"/>
            </w:pPr>
            <w:r>
              <w:t xml:space="preserve">ai </w:t>
            </w:r>
            <w:proofErr w:type="spellStart"/>
            <w:r>
              <w:t>ee</w:t>
            </w:r>
            <w:proofErr w:type="spellEnd"/>
            <w:r>
              <w:t xml:space="preserve"> </w:t>
            </w:r>
            <w:proofErr w:type="spellStart"/>
            <w:r>
              <w:t>igh</w:t>
            </w:r>
            <w:proofErr w:type="spellEnd"/>
            <w:r>
              <w:t xml:space="preserve"> </w:t>
            </w:r>
            <w:proofErr w:type="spellStart"/>
            <w:r>
              <w:t>oa</w:t>
            </w:r>
            <w:proofErr w:type="spellEnd"/>
            <w:r>
              <w:t xml:space="preserve"> </w:t>
            </w:r>
            <w:proofErr w:type="spellStart"/>
            <w:r>
              <w:t>oo</w:t>
            </w:r>
            <w:proofErr w:type="spellEnd"/>
          </w:p>
        </w:tc>
        <w:tc>
          <w:tcPr>
            <w:tcW w:w="790" w:type="dxa"/>
            <w:vMerge/>
            <w:textDirection w:val="btLr"/>
          </w:tcPr>
          <w:p w14:paraId="627FCCD3" w14:textId="77777777" w:rsidR="001F067D" w:rsidRPr="001F067D" w:rsidRDefault="001F067D" w:rsidP="001F067D">
            <w:pPr>
              <w:ind w:left="113" w:right="113"/>
              <w:jc w:val="center"/>
              <w:rPr>
                <w:sz w:val="28"/>
              </w:rPr>
            </w:pPr>
          </w:p>
        </w:tc>
      </w:tr>
      <w:tr w:rsidR="001F067D" w14:paraId="395054CF" w14:textId="77777777" w:rsidTr="00002DF3">
        <w:trPr>
          <w:trHeight w:val="320"/>
        </w:trPr>
        <w:tc>
          <w:tcPr>
            <w:tcW w:w="998" w:type="dxa"/>
            <w:vMerge/>
          </w:tcPr>
          <w:p w14:paraId="7B9F6E30" w14:textId="77777777" w:rsidR="001F067D" w:rsidRDefault="001F067D" w:rsidP="007348A4"/>
        </w:tc>
        <w:tc>
          <w:tcPr>
            <w:tcW w:w="840" w:type="dxa"/>
          </w:tcPr>
          <w:p w14:paraId="2E531CED" w14:textId="77777777" w:rsidR="001F067D" w:rsidRDefault="001F067D" w:rsidP="001F067D">
            <w:pPr>
              <w:jc w:val="center"/>
            </w:pPr>
            <w:r>
              <w:t>10</w:t>
            </w:r>
          </w:p>
        </w:tc>
        <w:tc>
          <w:tcPr>
            <w:tcW w:w="2977" w:type="dxa"/>
          </w:tcPr>
          <w:p w14:paraId="458982BE" w14:textId="77777777" w:rsidR="001F067D" w:rsidRDefault="001F067D" w:rsidP="00002DF3">
            <w:pPr>
              <w:jc w:val="center"/>
            </w:pPr>
            <w:proofErr w:type="spellStart"/>
            <w:r>
              <w:t>ar</w:t>
            </w:r>
            <w:proofErr w:type="spellEnd"/>
            <w:r>
              <w:t xml:space="preserve"> or </w:t>
            </w:r>
            <w:proofErr w:type="spellStart"/>
            <w:r>
              <w:t>ur</w:t>
            </w:r>
            <w:proofErr w:type="spellEnd"/>
            <w:r>
              <w:t xml:space="preserve"> ow oi</w:t>
            </w:r>
          </w:p>
        </w:tc>
        <w:tc>
          <w:tcPr>
            <w:tcW w:w="790" w:type="dxa"/>
            <w:vMerge/>
            <w:textDirection w:val="btLr"/>
          </w:tcPr>
          <w:p w14:paraId="47699A46" w14:textId="77777777" w:rsidR="001F067D" w:rsidRPr="001F067D" w:rsidRDefault="001F067D" w:rsidP="001F067D">
            <w:pPr>
              <w:ind w:left="113" w:right="113"/>
              <w:jc w:val="center"/>
              <w:rPr>
                <w:sz w:val="28"/>
              </w:rPr>
            </w:pPr>
          </w:p>
        </w:tc>
      </w:tr>
      <w:tr w:rsidR="001F067D" w14:paraId="41EE7538" w14:textId="77777777" w:rsidTr="00002DF3">
        <w:trPr>
          <w:trHeight w:val="320"/>
        </w:trPr>
        <w:tc>
          <w:tcPr>
            <w:tcW w:w="998" w:type="dxa"/>
            <w:vMerge/>
          </w:tcPr>
          <w:p w14:paraId="59D259D2" w14:textId="77777777" w:rsidR="001F067D" w:rsidRDefault="001F067D" w:rsidP="007348A4"/>
        </w:tc>
        <w:tc>
          <w:tcPr>
            <w:tcW w:w="840" w:type="dxa"/>
          </w:tcPr>
          <w:p w14:paraId="75CCB835" w14:textId="77777777" w:rsidR="001F067D" w:rsidRDefault="001F067D" w:rsidP="001F067D">
            <w:pPr>
              <w:jc w:val="center"/>
            </w:pPr>
            <w:r>
              <w:t>11</w:t>
            </w:r>
          </w:p>
        </w:tc>
        <w:tc>
          <w:tcPr>
            <w:tcW w:w="2977" w:type="dxa"/>
          </w:tcPr>
          <w:p w14:paraId="49C3D12C" w14:textId="77777777" w:rsidR="001F067D" w:rsidRDefault="001F067D" w:rsidP="00002DF3">
            <w:pPr>
              <w:jc w:val="center"/>
            </w:pPr>
            <w:r>
              <w:t xml:space="preserve">ear air </w:t>
            </w:r>
            <w:proofErr w:type="spellStart"/>
            <w:r>
              <w:t>ure</w:t>
            </w:r>
            <w:proofErr w:type="spellEnd"/>
            <w:r>
              <w:t xml:space="preserve"> </w:t>
            </w:r>
            <w:proofErr w:type="spellStart"/>
            <w:r>
              <w:t>er</w:t>
            </w:r>
            <w:proofErr w:type="spellEnd"/>
          </w:p>
        </w:tc>
        <w:tc>
          <w:tcPr>
            <w:tcW w:w="790" w:type="dxa"/>
            <w:vMerge/>
            <w:textDirection w:val="btLr"/>
          </w:tcPr>
          <w:p w14:paraId="783C7200" w14:textId="77777777" w:rsidR="001F067D" w:rsidRPr="001F067D" w:rsidRDefault="001F067D" w:rsidP="001F067D">
            <w:pPr>
              <w:ind w:left="113" w:right="113"/>
              <w:jc w:val="center"/>
              <w:rPr>
                <w:sz w:val="28"/>
              </w:rPr>
            </w:pPr>
          </w:p>
        </w:tc>
      </w:tr>
      <w:tr w:rsidR="001F067D" w14:paraId="5CF164E9" w14:textId="77777777" w:rsidTr="00002DF3">
        <w:trPr>
          <w:trHeight w:val="320"/>
        </w:trPr>
        <w:tc>
          <w:tcPr>
            <w:tcW w:w="998" w:type="dxa"/>
          </w:tcPr>
          <w:p w14:paraId="7413ABB3" w14:textId="77777777" w:rsidR="001F067D" w:rsidRDefault="001F067D" w:rsidP="007348A4">
            <w:r>
              <w:t>Phase 4</w:t>
            </w:r>
          </w:p>
        </w:tc>
        <w:tc>
          <w:tcPr>
            <w:tcW w:w="840" w:type="dxa"/>
          </w:tcPr>
          <w:p w14:paraId="31AEE15F" w14:textId="77777777" w:rsidR="001F067D" w:rsidRDefault="001F067D" w:rsidP="001F067D">
            <w:pPr>
              <w:jc w:val="center"/>
            </w:pPr>
            <w:r>
              <w:t>12</w:t>
            </w:r>
          </w:p>
        </w:tc>
        <w:tc>
          <w:tcPr>
            <w:tcW w:w="2977" w:type="dxa"/>
          </w:tcPr>
          <w:p w14:paraId="1D08D05B" w14:textId="77777777" w:rsidR="001F067D" w:rsidRDefault="001F067D" w:rsidP="00002DF3">
            <w:pPr>
              <w:jc w:val="center"/>
            </w:pPr>
            <w:r>
              <w:t>consolidation</w:t>
            </w:r>
          </w:p>
        </w:tc>
        <w:tc>
          <w:tcPr>
            <w:tcW w:w="790" w:type="dxa"/>
            <w:vMerge/>
            <w:textDirection w:val="btLr"/>
          </w:tcPr>
          <w:p w14:paraId="762DFA8A" w14:textId="77777777" w:rsidR="001F067D" w:rsidRPr="001F067D" w:rsidRDefault="001F067D" w:rsidP="001F067D">
            <w:pPr>
              <w:ind w:left="113" w:right="113"/>
              <w:jc w:val="center"/>
              <w:rPr>
                <w:sz w:val="28"/>
              </w:rPr>
            </w:pPr>
          </w:p>
        </w:tc>
      </w:tr>
      <w:tr w:rsidR="001F067D" w14:paraId="58101C3B" w14:textId="77777777" w:rsidTr="00002DF3">
        <w:trPr>
          <w:trHeight w:val="320"/>
        </w:trPr>
        <w:tc>
          <w:tcPr>
            <w:tcW w:w="998" w:type="dxa"/>
            <w:vMerge w:val="restart"/>
            <w:textDirection w:val="btLr"/>
          </w:tcPr>
          <w:p w14:paraId="33B92453" w14:textId="77777777" w:rsidR="001F067D" w:rsidRDefault="001F067D" w:rsidP="001F067D">
            <w:pPr>
              <w:ind w:left="113" w:right="113"/>
              <w:jc w:val="center"/>
            </w:pPr>
            <w:r>
              <w:t>Phase 5</w:t>
            </w:r>
          </w:p>
        </w:tc>
        <w:tc>
          <w:tcPr>
            <w:tcW w:w="840" w:type="dxa"/>
          </w:tcPr>
          <w:p w14:paraId="60B34A49" w14:textId="77777777" w:rsidR="001F067D" w:rsidRDefault="001F067D" w:rsidP="001F067D">
            <w:pPr>
              <w:jc w:val="center"/>
            </w:pPr>
            <w:r>
              <w:t>13</w:t>
            </w:r>
          </w:p>
        </w:tc>
        <w:tc>
          <w:tcPr>
            <w:tcW w:w="2977" w:type="dxa"/>
          </w:tcPr>
          <w:p w14:paraId="5935ACF5" w14:textId="77777777" w:rsidR="001F067D" w:rsidRDefault="001F067D" w:rsidP="00002DF3">
            <w:pPr>
              <w:jc w:val="center"/>
            </w:pPr>
            <w:proofErr w:type="spellStart"/>
            <w:r>
              <w:t>zh</w:t>
            </w:r>
            <w:proofErr w:type="spellEnd"/>
            <w:r>
              <w:t xml:space="preserve"> </w:t>
            </w:r>
            <w:proofErr w:type="spellStart"/>
            <w:r>
              <w:t>wh</w:t>
            </w:r>
            <w:proofErr w:type="spellEnd"/>
            <w:r>
              <w:t xml:space="preserve"> </w:t>
            </w:r>
            <w:proofErr w:type="spellStart"/>
            <w:r>
              <w:t>ph</w:t>
            </w:r>
            <w:proofErr w:type="spellEnd"/>
          </w:p>
        </w:tc>
        <w:tc>
          <w:tcPr>
            <w:tcW w:w="790" w:type="dxa"/>
            <w:vMerge w:val="restart"/>
            <w:textDirection w:val="btLr"/>
          </w:tcPr>
          <w:p w14:paraId="7B39160E" w14:textId="77777777" w:rsidR="001F067D" w:rsidRPr="001F067D" w:rsidRDefault="001F067D" w:rsidP="001F067D">
            <w:pPr>
              <w:ind w:left="113" w:right="113"/>
              <w:jc w:val="center"/>
              <w:rPr>
                <w:sz w:val="28"/>
              </w:rPr>
            </w:pPr>
            <w:r w:rsidRPr="001F067D">
              <w:rPr>
                <w:sz w:val="28"/>
              </w:rPr>
              <w:t>Year 1</w:t>
            </w:r>
          </w:p>
        </w:tc>
      </w:tr>
      <w:tr w:rsidR="001F067D" w14:paraId="04A5F3B6" w14:textId="77777777" w:rsidTr="00002DF3">
        <w:trPr>
          <w:trHeight w:val="320"/>
        </w:trPr>
        <w:tc>
          <w:tcPr>
            <w:tcW w:w="998" w:type="dxa"/>
            <w:vMerge/>
          </w:tcPr>
          <w:p w14:paraId="7D17FB17" w14:textId="77777777" w:rsidR="001F067D" w:rsidRDefault="001F067D" w:rsidP="007348A4"/>
        </w:tc>
        <w:tc>
          <w:tcPr>
            <w:tcW w:w="840" w:type="dxa"/>
          </w:tcPr>
          <w:p w14:paraId="1C08A4A2" w14:textId="77777777" w:rsidR="001F067D" w:rsidRDefault="001F067D" w:rsidP="001F067D">
            <w:pPr>
              <w:jc w:val="center"/>
            </w:pPr>
            <w:r>
              <w:t>14</w:t>
            </w:r>
          </w:p>
        </w:tc>
        <w:tc>
          <w:tcPr>
            <w:tcW w:w="2977" w:type="dxa"/>
          </w:tcPr>
          <w:p w14:paraId="12A09752" w14:textId="77777777" w:rsidR="001F067D" w:rsidRDefault="001F067D" w:rsidP="00002DF3">
            <w:pPr>
              <w:jc w:val="center"/>
            </w:pPr>
            <w:r>
              <w:t xml:space="preserve">ay a-e </w:t>
            </w:r>
            <w:proofErr w:type="spellStart"/>
            <w:r>
              <w:t>eigh</w:t>
            </w:r>
            <w:proofErr w:type="spellEnd"/>
            <w:r>
              <w:t xml:space="preserve"> </w:t>
            </w:r>
            <w:proofErr w:type="spellStart"/>
            <w:r>
              <w:t>ey</w:t>
            </w:r>
            <w:proofErr w:type="spellEnd"/>
            <w:r>
              <w:t xml:space="preserve"> </w:t>
            </w:r>
            <w:proofErr w:type="spellStart"/>
            <w:r>
              <w:t>ei</w:t>
            </w:r>
            <w:proofErr w:type="spellEnd"/>
          </w:p>
        </w:tc>
        <w:tc>
          <w:tcPr>
            <w:tcW w:w="790" w:type="dxa"/>
            <w:vMerge/>
          </w:tcPr>
          <w:p w14:paraId="35D9EEAB" w14:textId="77777777" w:rsidR="001F067D" w:rsidRDefault="001F067D" w:rsidP="007348A4"/>
        </w:tc>
      </w:tr>
      <w:tr w:rsidR="001F067D" w14:paraId="28A73EF6" w14:textId="77777777" w:rsidTr="00002DF3">
        <w:trPr>
          <w:trHeight w:val="320"/>
        </w:trPr>
        <w:tc>
          <w:tcPr>
            <w:tcW w:w="998" w:type="dxa"/>
            <w:vMerge/>
          </w:tcPr>
          <w:p w14:paraId="6D833B92" w14:textId="77777777" w:rsidR="001F067D" w:rsidRDefault="001F067D" w:rsidP="007348A4"/>
        </w:tc>
        <w:tc>
          <w:tcPr>
            <w:tcW w:w="840" w:type="dxa"/>
          </w:tcPr>
          <w:p w14:paraId="5E91418E" w14:textId="77777777" w:rsidR="001F067D" w:rsidRDefault="001F067D" w:rsidP="001F067D">
            <w:pPr>
              <w:jc w:val="center"/>
            </w:pPr>
            <w:r>
              <w:t>15</w:t>
            </w:r>
          </w:p>
        </w:tc>
        <w:tc>
          <w:tcPr>
            <w:tcW w:w="2977" w:type="dxa"/>
          </w:tcPr>
          <w:p w14:paraId="058CC59F" w14:textId="77777777" w:rsidR="001F067D" w:rsidRDefault="001F067D" w:rsidP="00002DF3">
            <w:pPr>
              <w:jc w:val="center"/>
            </w:pPr>
            <w:proofErr w:type="spellStart"/>
            <w:r>
              <w:t>ea</w:t>
            </w:r>
            <w:proofErr w:type="spellEnd"/>
            <w:r>
              <w:t xml:space="preserve"> e-e </w:t>
            </w:r>
            <w:proofErr w:type="spellStart"/>
            <w:r>
              <w:t>ie</w:t>
            </w:r>
            <w:proofErr w:type="spellEnd"/>
            <w:r>
              <w:t xml:space="preserve"> </w:t>
            </w:r>
            <w:proofErr w:type="spellStart"/>
            <w:r>
              <w:t>ey</w:t>
            </w:r>
            <w:proofErr w:type="spellEnd"/>
            <w:r>
              <w:t xml:space="preserve"> y</w:t>
            </w:r>
          </w:p>
        </w:tc>
        <w:tc>
          <w:tcPr>
            <w:tcW w:w="790" w:type="dxa"/>
            <w:vMerge/>
          </w:tcPr>
          <w:p w14:paraId="048620DC" w14:textId="77777777" w:rsidR="001F067D" w:rsidRDefault="001F067D" w:rsidP="007348A4"/>
        </w:tc>
      </w:tr>
      <w:tr w:rsidR="001F067D" w14:paraId="0EA05378" w14:textId="77777777" w:rsidTr="00002DF3">
        <w:trPr>
          <w:trHeight w:val="320"/>
        </w:trPr>
        <w:tc>
          <w:tcPr>
            <w:tcW w:w="998" w:type="dxa"/>
            <w:vMerge/>
          </w:tcPr>
          <w:p w14:paraId="33272F32" w14:textId="77777777" w:rsidR="001F067D" w:rsidRDefault="001F067D" w:rsidP="007348A4"/>
        </w:tc>
        <w:tc>
          <w:tcPr>
            <w:tcW w:w="840" w:type="dxa"/>
          </w:tcPr>
          <w:p w14:paraId="014A641D" w14:textId="77777777" w:rsidR="001F067D" w:rsidRDefault="001F067D" w:rsidP="001F067D">
            <w:pPr>
              <w:jc w:val="center"/>
            </w:pPr>
            <w:r>
              <w:t>16</w:t>
            </w:r>
          </w:p>
        </w:tc>
        <w:tc>
          <w:tcPr>
            <w:tcW w:w="2977" w:type="dxa"/>
          </w:tcPr>
          <w:p w14:paraId="1DEF62EF" w14:textId="77777777" w:rsidR="001F067D" w:rsidRDefault="001F067D" w:rsidP="00002DF3">
            <w:pPr>
              <w:jc w:val="center"/>
            </w:pPr>
            <w:proofErr w:type="spellStart"/>
            <w:r>
              <w:t>Ie</w:t>
            </w:r>
            <w:proofErr w:type="spellEnd"/>
            <w:r>
              <w:t xml:space="preserve"> </w:t>
            </w:r>
            <w:proofErr w:type="spellStart"/>
            <w:r>
              <w:t>i</w:t>
            </w:r>
            <w:proofErr w:type="spellEnd"/>
            <w:r>
              <w:t xml:space="preserve">-e y </w:t>
            </w:r>
            <w:proofErr w:type="spellStart"/>
            <w:r>
              <w:t>i</w:t>
            </w:r>
            <w:proofErr w:type="spellEnd"/>
          </w:p>
        </w:tc>
        <w:tc>
          <w:tcPr>
            <w:tcW w:w="790" w:type="dxa"/>
            <w:vMerge/>
          </w:tcPr>
          <w:p w14:paraId="03B33FB9" w14:textId="77777777" w:rsidR="001F067D" w:rsidRDefault="001F067D" w:rsidP="007348A4"/>
        </w:tc>
      </w:tr>
      <w:tr w:rsidR="001F067D" w14:paraId="4B453BD9" w14:textId="77777777" w:rsidTr="00002DF3">
        <w:trPr>
          <w:trHeight w:val="320"/>
        </w:trPr>
        <w:tc>
          <w:tcPr>
            <w:tcW w:w="998" w:type="dxa"/>
            <w:vMerge/>
          </w:tcPr>
          <w:p w14:paraId="37AEE7B7" w14:textId="77777777" w:rsidR="001F067D" w:rsidRDefault="001F067D" w:rsidP="007348A4"/>
        </w:tc>
        <w:tc>
          <w:tcPr>
            <w:tcW w:w="840" w:type="dxa"/>
          </w:tcPr>
          <w:p w14:paraId="4BFC33C1" w14:textId="77777777" w:rsidR="001F067D" w:rsidRDefault="001F067D" w:rsidP="001F067D">
            <w:pPr>
              <w:jc w:val="center"/>
            </w:pPr>
            <w:r>
              <w:t>17</w:t>
            </w:r>
          </w:p>
        </w:tc>
        <w:tc>
          <w:tcPr>
            <w:tcW w:w="2977" w:type="dxa"/>
          </w:tcPr>
          <w:p w14:paraId="255A5439" w14:textId="77777777" w:rsidR="001F067D" w:rsidRDefault="001F067D" w:rsidP="00002DF3">
            <w:pPr>
              <w:jc w:val="center"/>
            </w:pPr>
            <w:r>
              <w:t xml:space="preserve">ow o-e o </w:t>
            </w:r>
            <w:proofErr w:type="spellStart"/>
            <w:r>
              <w:t>oe</w:t>
            </w:r>
            <w:proofErr w:type="spellEnd"/>
          </w:p>
        </w:tc>
        <w:tc>
          <w:tcPr>
            <w:tcW w:w="790" w:type="dxa"/>
            <w:vMerge/>
          </w:tcPr>
          <w:p w14:paraId="155DD1C5" w14:textId="77777777" w:rsidR="001F067D" w:rsidRDefault="001F067D" w:rsidP="007348A4"/>
        </w:tc>
      </w:tr>
      <w:tr w:rsidR="001F067D" w14:paraId="470B2EE8" w14:textId="77777777" w:rsidTr="00002DF3">
        <w:trPr>
          <w:trHeight w:val="320"/>
        </w:trPr>
        <w:tc>
          <w:tcPr>
            <w:tcW w:w="998" w:type="dxa"/>
            <w:vMerge/>
          </w:tcPr>
          <w:p w14:paraId="3A15C009" w14:textId="77777777" w:rsidR="001F067D" w:rsidRDefault="001F067D" w:rsidP="007348A4"/>
        </w:tc>
        <w:tc>
          <w:tcPr>
            <w:tcW w:w="840" w:type="dxa"/>
          </w:tcPr>
          <w:p w14:paraId="6F74E8B1" w14:textId="77777777" w:rsidR="001F067D" w:rsidRDefault="001F067D" w:rsidP="001F067D">
            <w:pPr>
              <w:jc w:val="center"/>
            </w:pPr>
            <w:r>
              <w:t>18</w:t>
            </w:r>
          </w:p>
        </w:tc>
        <w:tc>
          <w:tcPr>
            <w:tcW w:w="2977" w:type="dxa"/>
          </w:tcPr>
          <w:p w14:paraId="730FBCD1" w14:textId="77777777" w:rsidR="001F067D" w:rsidRDefault="001F067D" w:rsidP="00002DF3">
            <w:pPr>
              <w:jc w:val="center"/>
            </w:pPr>
            <w:proofErr w:type="spellStart"/>
            <w:r>
              <w:t>ew</w:t>
            </w:r>
            <w:proofErr w:type="spellEnd"/>
            <w:r>
              <w:t xml:space="preserve"> </w:t>
            </w:r>
            <w:proofErr w:type="spellStart"/>
            <w:r>
              <w:t>ue</w:t>
            </w:r>
            <w:proofErr w:type="spellEnd"/>
            <w:r>
              <w:t xml:space="preserve"> u-e u </w:t>
            </w:r>
            <w:proofErr w:type="spellStart"/>
            <w:r>
              <w:t>oul</w:t>
            </w:r>
            <w:proofErr w:type="spellEnd"/>
          </w:p>
        </w:tc>
        <w:tc>
          <w:tcPr>
            <w:tcW w:w="790" w:type="dxa"/>
            <w:vMerge/>
          </w:tcPr>
          <w:p w14:paraId="3DCB9B22" w14:textId="77777777" w:rsidR="001F067D" w:rsidRDefault="001F067D" w:rsidP="007348A4"/>
        </w:tc>
      </w:tr>
      <w:tr w:rsidR="001F067D" w14:paraId="257D8633" w14:textId="77777777" w:rsidTr="00002DF3">
        <w:trPr>
          <w:trHeight w:val="320"/>
        </w:trPr>
        <w:tc>
          <w:tcPr>
            <w:tcW w:w="998" w:type="dxa"/>
            <w:vMerge/>
          </w:tcPr>
          <w:p w14:paraId="13136608" w14:textId="77777777" w:rsidR="001F067D" w:rsidRDefault="001F067D" w:rsidP="007348A4"/>
        </w:tc>
        <w:tc>
          <w:tcPr>
            <w:tcW w:w="840" w:type="dxa"/>
          </w:tcPr>
          <w:p w14:paraId="6A3DFC06" w14:textId="77777777" w:rsidR="001F067D" w:rsidRDefault="001F067D" w:rsidP="001F067D">
            <w:pPr>
              <w:jc w:val="center"/>
            </w:pPr>
            <w:r>
              <w:t>19</w:t>
            </w:r>
          </w:p>
        </w:tc>
        <w:tc>
          <w:tcPr>
            <w:tcW w:w="2977" w:type="dxa"/>
          </w:tcPr>
          <w:p w14:paraId="66FA5815" w14:textId="77777777" w:rsidR="001F067D" w:rsidRDefault="001F067D" w:rsidP="00002DF3">
            <w:pPr>
              <w:jc w:val="center"/>
            </w:pPr>
            <w:r>
              <w:t>aw au al</w:t>
            </w:r>
          </w:p>
        </w:tc>
        <w:tc>
          <w:tcPr>
            <w:tcW w:w="790" w:type="dxa"/>
            <w:vMerge/>
          </w:tcPr>
          <w:p w14:paraId="2D11F8AB" w14:textId="77777777" w:rsidR="001F067D" w:rsidRDefault="001F067D" w:rsidP="007348A4"/>
        </w:tc>
      </w:tr>
      <w:tr w:rsidR="001F067D" w14:paraId="0E49B597" w14:textId="77777777" w:rsidTr="00002DF3">
        <w:trPr>
          <w:trHeight w:val="320"/>
        </w:trPr>
        <w:tc>
          <w:tcPr>
            <w:tcW w:w="998" w:type="dxa"/>
            <w:vMerge/>
          </w:tcPr>
          <w:p w14:paraId="5B921058" w14:textId="77777777" w:rsidR="001F067D" w:rsidRDefault="001F067D" w:rsidP="007348A4"/>
        </w:tc>
        <w:tc>
          <w:tcPr>
            <w:tcW w:w="840" w:type="dxa"/>
          </w:tcPr>
          <w:p w14:paraId="0D89D431" w14:textId="77777777" w:rsidR="001F067D" w:rsidRDefault="001F067D" w:rsidP="001F067D">
            <w:pPr>
              <w:jc w:val="center"/>
            </w:pPr>
            <w:r>
              <w:t>20</w:t>
            </w:r>
          </w:p>
        </w:tc>
        <w:tc>
          <w:tcPr>
            <w:tcW w:w="2977" w:type="dxa"/>
          </w:tcPr>
          <w:p w14:paraId="7B9E1591" w14:textId="77777777" w:rsidR="001F067D" w:rsidRDefault="001F067D" w:rsidP="00002DF3">
            <w:pPr>
              <w:jc w:val="center"/>
            </w:pPr>
            <w:r>
              <w:t>ire r ear</w:t>
            </w:r>
          </w:p>
        </w:tc>
        <w:tc>
          <w:tcPr>
            <w:tcW w:w="790" w:type="dxa"/>
            <w:vMerge/>
          </w:tcPr>
          <w:p w14:paraId="7AAE5D99" w14:textId="77777777" w:rsidR="001F067D" w:rsidRDefault="001F067D" w:rsidP="007348A4"/>
        </w:tc>
      </w:tr>
      <w:tr w:rsidR="001F067D" w14:paraId="7FB071F3" w14:textId="77777777" w:rsidTr="00002DF3">
        <w:trPr>
          <w:trHeight w:val="320"/>
        </w:trPr>
        <w:tc>
          <w:tcPr>
            <w:tcW w:w="998" w:type="dxa"/>
            <w:vMerge/>
          </w:tcPr>
          <w:p w14:paraId="3CC810D6" w14:textId="77777777" w:rsidR="001F067D" w:rsidRDefault="001F067D" w:rsidP="007348A4"/>
        </w:tc>
        <w:tc>
          <w:tcPr>
            <w:tcW w:w="840" w:type="dxa"/>
          </w:tcPr>
          <w:p w14:paraId="623AB74F" w14:textId="77777777" w:rsidR="001F067D" w:rsidRDefault="001F067D" w:rsidP="001F067D">
            <w:pPr>
              <w:jc w:val="center"/>
            </w:pPr>
            <w:r>
              <w:t>21</w:t>
            </w:r>
          </w:p>
        </w:tc>
        <w:tc>
          <w:tcPr>
            <w:tcW w:w="2977" w:type="dxa"/>
          </w:tcPr>
          <w:p w14:paraId="01973C2D" w14:textId="77777777" w:rsidR="001F067D" w:rsidRDefault="001F067D" w:rsidP="00002DF3">
            <w:pPr>
              <w:jc w:val="center"/>
            </w:pPr>
            <w:proofErr w:type="spellStart"/>
            <w:r>
              <w:t>ou</w:t>
            </w:r>
            <w:proofErr w:type="spellEnd"/>
            <w:r>
              <w:t xml:space="preserve"> oy</w:t>
            </w:r>
          </w:p>
        </w:tc>
        <w:tc>
          <w:tcPr>
            <w:tcW w:w="790" w:type="dxa"/>
            <w:vMerge/>
          </w:tcPr>
          <w:p w14:paraId="21EC4219" w14:textId="77777777" w:rsidR="001F067D" w:rsidRDefault="001F067D" w:rsidP="007348A4"/>
        </w:tc>
      </w:tr>
      <w:tr w:rsidR="001F067D" w14:paraId="537595E5" w14:textId="77777777" w:rsidTr="00002DF3">
        <w:trPr>
          <w:trHeight w:val="320"/>
        </w:trPr>
        <w:tc>
          <w:tcPr>
            <w:tcW w:w="998" w:type="dxa"/>
            <w:vMerge/>
          </w:tcPr>
          <w:p w14:paraId="2F107DD0" w14:textId="77777777" w:rsidR="001F067D" w:rsidRDefault="001F067D" w:rsidP="007348A4"/>
        </w:tc>
        <w:tc>
          <w:tcPr>
            <w:tcW w:w="840" w:type="dxa"/>
          </w:tcPr>
          <w:p w14:paraId="26B76077" w14:textId="77777777" w:rsidR="001F067D" w:rsidRDefault="001F067D" w:rsidP="001F067D">
            <w:pPr>
              <w:jc w:val="center"/>
            </w:pPr>
            <w:r>
              <w:t>22</w:t>
            </w:r>
          </w:p>
        </w:tc>
        <w:tc>
          <w:tcPr>
            <w:tcW w:w="2977" w:type="dxa"/>
          </w:tcPr>
          <w:p w14:paraId="63FC8F24" w14:textId="77777777" w:rsidR="001F067D" w:rsidRDefault="001F067D" w:rsidP="00002DF3">
            <w:pPr>
              <w:jc w:val="center"/>
            </w:pPr>
            <w:proofErr w:type="spellStart"/>
            <w:r>
              <w:t>eer</w:t>
            </w:r>
            <w:proofErr w:type="spellEnd"/>
            <w:r>
              <w:t xml:space="preserve"> ere are ear</w:t>
            </w:r>
          </w:p>
        </w:tc>
        <w:tc>
          <w:tcPr>
            <w:tcW w:w="790" w:type="dxa"/>
            <w:vMerge/>
          </w:tcPr>
          <w:p w14:paraId="6B0C5714" w14:textId="77777777" w:rsidR="001F067D" w:rsidRDefault="001F067D" w:rsidP="007348A4"/>
        </w:tc>
      </w:tr>
      <w:tr w:rsidR="001F067D" w14:paraId="411FDF02" w14:textId="77777777" w:rsidTr="00002DF3">
        <w:trPr>
          <w:trHeight w:val="320"/>
        </w:trPr>
        <w:tc>
          <w:tcPr>
            <w:tcW w:w="998" w:type="dxa"/>
            <w:vMerge/>
          </w:tcPr>
          <w:p w14:paraId="6104674D" w14:textId="77777777" w:rsidR="001F067D" w:rsidRDefault="001F067D" w:rsidP="007348A4"/>
        </w:tc>
        <w:tc>
          <w:tcPr>
            <w:tcW w:w="840" w:type="dxa"/>
          </w:tcPr>
          <w:p w14:paraId="00FBF182" w14:textId="77777777" w:rsidR="001F067D" w:rsidRDefault="001F067D" w:rsidP="001F067D">
            <w:pPr>
              <w:jc w:val="center"/>
            </w:pPr>
            <w:r>
              <w:t>23</w:t>
            </w:r>
          </w:p>
        </w:tc>
        <w:tc>
          <w:tcPr>
            <w:tcW w:w="2977" w:type="dxa"/>
          </w:tcPr>
          <w:p w14:paraId="5C6CB75B" w14:textId="77777777" w:rsidR="001F067D" w:rsidRDefault="001F067D" w:rsidP="00002DF3">
            <w:pPr>
              <w:jc w:val="center"/>
            </w:pPr>
            <w:r>
              <w:t xml:space="preserve">c k ck </w:t>
            </w:r>
            <w:proofErr w:type="spellStart"/>
            <w:r>
              <w:t>ch</w:t>
            </w:r>
            <w:proofErr w:type="spellEnd"/>
          </w:p>
        </w:tc>
        <w:tc>
          <w:tcPr>
            <w:tcW w:w="790" w:type="dxa"/>
            <w:vMerge/>
          </w:tcPr>
          <w:p w14:paraId="51C30190" w14:textId="77777777" w:rsidR="001F067D" w:rsidRDefault="001F067D" w:rsidP="007348A4"/>
        </w:tc>
      </w:tr>
      <w:tr w:rsidR="001F067D" w14:paraId="4AE8A1F8" w14:textId="77777777" w:rsidTr="00002DF3">
        <w:trPr>
          <w:trHeight w:val="320"/>
        </w:trPr>
        <w:tc>
          <w:tcPr>
            <w:tcW w:w="998" w:type="dxa"/>
            <w:vMerge/>
          </w:tcPr>
          <w:p w14:paraId="7EBB2691" w14:textId="77777777" w:rsidR="001F067D" w:rsidRDefault="001F067D" w:rsidP="007348A4"/>
        </w:tc>
        <w:tc>
          <w:tcPr>
            <w:tcW w:w="840" w:type="dxa"/>
          </w:tcPr>
          <w:p w14:paraId="6CC37685" w14:textId="77777777" w:rsidR="001F067D" w:rsidRDefault="001F067D" w:rsidP="001F067D">
            <w:pPr>
              <w:jc w:val="center"/>
            </w:pPr>
            <w:r>
              <w:t>24</w:t>
            </w:r>
          </w:p>
        </w:tc>
        <w:tc>
          <w:tcPr>
            <w:tcW w:w="2977" w:type="dxa"/>
          </w:tcPr>
          <w:p w14:paraId="21A6B13F" w14:textId="77777777" w:rsidR="001F067D" w:rsidRDefault="001F067D" w:rsidP="00002DF3">
            <w:pPr>
              <w:jc w:val="center"/>
            </w:pPr>
            <w:proofErr w:type="spellStart"/>
            <w:r>
              <w:t>ce</w:t>
            </w:r>
            <w:proofErr w:type="spellEnd"/>
            <w:r>
              <w:t xml:space="preserve"> ci cy </w:t>
            </w:r>
            <w:proofErr w:type="spellStart"/>
            <w:r>
              <w:t>sc</w:t>
            </w:r>
            <w:proofErr w:type="spellEnd"/>
            <w:r>
              <w:t xml:space="preserve"> </w:t>
            </w:r>
            <w:proofErr w:type="spellStart"/>
            <w:r>
              <w:t>stl</w:t>
            </w:r>
            <w:proofErr w:type="spellEnd"/>
            <w:r>
              <w:t xml:space="preserve"> se</w:t>
            </w:r>
          </w:p>
        </w:tc>
        <w:tc>
          <w:tcPr>
            <w:tcW w:w="790" w:type="dxa"/>
            <w:vMerge/>
          </w:tcPr>
          <w:p w14:paraId="12EA8B24" w14:textId="77777777" w:rsidR="001F067D" w:rsidRDefault="001F067D" w:rsidP="007348A4"/>
        </w:tc>
      </w:tr>
      <w:tr w:rsidR="001F067D" w14:paraId="6606DF75" w14:textId="77777777" w:rsidTr="00002DF3">
        <w:trPr>
          <w:trHeight w:val="320"/>
        </w:trPr>
        <w:tc>
          <w:tcPr>
            <w:tcW w:w="998" w:type="dxa"/>
            <w:vMerge/>
          </w:tcPr>
          <w:p w14:paraId="599A8248" w14:textId="77777777" w:rsidR="001F067D" w:rsidRDefault="001F067D" w:rsidP="007348A4"/>
        </w:tc>
        <w:tc>
          <w:tcPr>
            <w:tcW w:w="840" w:type="dxa"/>
          </w:tcPr>
          <w:p w14:paraId="1784E02C" w14:textId="77777777" w:rsidR="001F067D" w:rsidRDefault="001F067D" w:rsidP="001F067D">
            <w:pPr>
              <w:jc w:val="center"/>
            </w:pPr>
            <w:r>
              <w:t>25</w:t>
            </w:r>
          </w:p>
        </w:tc>
        <w:tc>
          <w:tcPr>
            <w:tcW w:w="2977" w:type="dxa"/>
          </w:tcPr>
          <w:p w14:paraId="5F98AD8E" w14:textId="77777777" w:rsidR="001F067D" w:rsidRDefault="001F067D" w:rsidP="00002DF3">
            <w:pPr>
              <w:jc w:val="center"/>
            </w:pPr>
            <w:proofErr w:type="spellStart"/>
            <w:r>
              <w:t>ge</w:t>
            </w:r>
            <w:proofErr w:type="spellEnd"/>
            <w:r>
              <w:t xml:space="preserve"> gig y </w:t>
            </w:r>
            <w:proofErr w:type="spellStart"/>
            <w:r>
              <w:t>dge</w:t>
            </w:r>
            <w:proofErr w:type="spellEnd"/>
          </w:p>
        </w:tc>
        <w:tc>
          <w:tcPr>
            <w:tcW w:w="790" w:type="dxa"/>
            <w:vMerge/>
          </w:tcPr>
          <w:p w14:paraId="7F471BEA" w14:textId="77777777" w:rsidR="001F067D" w:rsidRDefault="001F067D" w:rsidP="007348A4"/>
        </w:tc>
      </w:tr>
      <w:tr w:rsidR="001F067D" w14:paraId="2BB7694E" w14:textId="77777777" w:rsidTr="00002DF3">
        <w:trPr>
          <w:trHeight w:val="320"/>
        </w:trPr>
        <w:tc>
          <w:tcPr>
            <w:tcW w:w="998" w:type="dxa"/>
            <w:vMerge/>
          </w:tcPr>
          <w:p w14:paraId="30B78AA9" w14:textId="77777777" w:rsidR="001F067D" w:rsidRDefault="001F067D" w:rsidP="007348A4"/>
        </w:tc>
        <w:tc>
          <w:tcPr>
            <w:tcW w:w="840" w:type="dxa"/>
          </w:tcPr>
          <w:p w14:paraId="0C4F323D" w14:textId="77777777" w:rsidR="001F067D" w:rsidRDefault="001F067D" w:rsidP="001F067D">
            <w:pPr>
              <w:jc w:val="center"/>
            </w:pPr>
            <w:r>
              <w:t>26</w:t>
            </w:r>
          </w:p>
        </w:tc>
        <w:tc>
          <w:tcPr>
            <w:tcW w:w="2977" w:type="dxa"/>
          </w:tcPr>
          <w:p w14:paraId="55471484" w14:textId="77777777" w:rsidR="001F067D" w:rsidRDefault="001F067D" w:rsidP="00002DF3">
            <w:pPr>
              <w:jc w:val="center"/>
            </w:pPr>
            <w:r>
              <w:t xml:space="preserve">le mb </w:t>
            </w:r>
            <w:proofErr w:type="spellStart"/>
            <w:r>
              <w:t>kn</w:t>
            </w:r>
            <w:proofErr w:type="spellEnd"/>
            <w:r>
              <w:t xml:space="preserve"> </w:t>
            </w:r>
            <w:proofErr w:type="spellStart"/>
            <w:r>
              <w:t>gn</w:t>
            </w:r>
            <w:proofErr w:type="spellEnd"/>
            <w:r>
              <w:t xml:space="preserve"> </w:t>
            </w:r>
            <w:proofErr w:type="spellStart"/>
            <w:r>
              <w:t>wr</w:t>
            </w:r>
            <w:proofErr w:type="spellEnd"/>
          </w:p>
        </w:tc>
        <w:tc>
          <w:tcPr>
            <w:tcW w:w="790" w:type="dxa"/>
            <w:vMerge/>
          </w:tcPr>
          <w:p w14:paraId="22EAFB4C" w14:textId="77777777" w:rsidR="001F067D" w:rsidRDefault="001F067D" w:rsidP="007348A4"/>
        </w:tc>
      </w:tr>
      <w:tr w:rsidR="001F067D" w14:paraId="1232D567" w14:textId="77777777" w:rsidTr="00002DF3">
        <w:trPr>
          <w:trHeight w:val="320"/>
        </w:trPr>
        <w:tc>
          <w:tcPr>
            <w:tcW w:w="998" w:type="dxa"/>
            <w:vMerge/>
          </w:tcPr>
          <w:p w14:paraId="364F8EE2" w14:textId="77777777" w:rsidR="001F067D" w:rsidRDefault="001F067D" w:rsidP="007348A4"/>
        </w:tc>
        <w:tc>
          <w:tcPr>
            <w:tcW w:w="840" w:type="dxa"/>
          </w:tcPr>
          <w:p w14:paraId="25293AC3" w14:textId="77777777" w:rsidR="001F067D" w:rsidRDefault="001F067D" w:rsidP="001F067D">
            <w:pPr>
              <w:jc w:val="center"/>
            </w:pPr>
            <w:r>
              <w:t>27</w:t>
            </w:r>
          </w:p>
        </w:tc>
        <w:tc>
          <w:tcPr>
            <w:tcW w:w="2977" w:type="dxa"/>
          </w:tcPr>
          <w:p w14:paraId="39C00955" w14:textId="77777777" w:rsidR="001F067D" w:rsidRDefault="001F067D" w:rsidP="00002DF3">
            <w:pPr>
              <w:jc w:val="center"/>
            </w:pPr>
            <w:r>
              <w:t xml:space="preserve">tch </w:t>
            </w:r>
            <w:proofErr w:type="spellStart"/>
            <w:r>
              <w:t>tion</w:t>
            </w:r>
            <w:proofErr w:type="spellEnd"/>
            <w:r>
              <w:t xml:space="preserve"> </w:t>
            </w:r>
            <w:proofErr w:type="spellStart"/>
            <w:r>
              <w:t>sssion</w:t>
            </w:r>
            <w:proofErr w:type="spellEnd"/>
            <w:r>
              <w:t xml:space="preserve"> </w:t>
            </w:r>
            <w:proofErr w:type="spellStart"/>
            <w:r>
              <w:t>cial</w:t>
            </w:r>
            <w:proofErr w:type="spellEnd"/>
            <w:r>
              <w:t xml:space="preserve"> </w:t>
            </w:r>
            <w:proofErr w:type="spellStart"/>
            <w:r>
              <w:t>ea</w:t>
            </w:r>
            <w:proofErr w:type="spellEnd"/>
            <w:r>
              <w:t xml:space="preserve"> </w:t>
            </w:r>
            <w:proofErr w:type="spellStart"/>
            <w:r>
              <w:t>wa</w:t>
            </w:r>
            <w:proofErr w:type="spellEnd"/>
            <w:r>
              <w:t xml:space="preserve"> o</w:t>
            </w:r>
          </w:p>
        </w:tc>
        <w:tc>
          <w:tcPr>
            <w:tcW w:w="790" w:type="dxa"/>
            <w:vMerge/>
          </w:tcPr>
          <w:p w14:paraId="1732C817" w14:textId="77777777" w:rsidR="001F067D" w:rsidRDefault="001F067D" w:rsidP="007348A4"/>
        </w:tc>
      </w:tr>
    </w:tbl>
    <w:p w14:paraId="433188FD" w14:textId="77777777" w:rsidR="00F77DD7" w:rsidRDefault="000E0662" w:rsidP="00A477BC">
      <w:r>
        <w:rPr>
          <w:noProof/>
          <w:lang w:eastAsia="en-GB"/>
        </w:rPr>
        <w:drawing>
          <wp:anchor distT="0" distB="0" distL="114300" distR="114300" simplePos="0" relativeHeight="251658240" behindDoc="0" locked="0" layoutInCell="1" allowOverlap="1" wp14:anchorId="5530429D" wp14:editId="377853FB">
            <wp:simplePos x="0" y="0"/>
            <wp:positionH relativeFrom="column">
              <wp:posOffset>4714875</wp:posOffset>
            </wp:positionH>
            <wp:positionV relativeFrom="paragraph">
              <wp:posOffset>11430</wp:posOffset>
            </wp:positionV>
            <wp:extent cx="1265858" cy="1247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5211" t="33141" r="14724" b="31679"/>
                    <a:stretch/>
                  </pic:blipFill>
                  <pic:spPr bwMode="auto">
                    <a:xfrm>
                      <a:off x="0" y="0"/>
                      <a:ext cx="1265858"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613111" w14:textId="77777777" w:rsidR="007348A4" w:rsidRPr="00F77DD7" w:rsidRDefault="00F77DD7" w:rsidP="00002DF3">
      <w:pPr>
        <w:tabs>
          <w:tab w:val="left" w:pos="1110"/>
        </w:tabs>
      </w:pPr>
      <w:r>
        <w:t xml:space="preserve"> </w:t>
      </w:r>
      <w:r w:rsidR="00002DF3">
        <w:tab/>
      </w:r>
    </w:p>
    <w:p w14:paraId="51A44D3D" w14:textId="77777777" w:rsidR="00002DF3" w:rsidRDefault="00002DF3" w:rsidP="00A477BC"/>
    <w:p w14:paraId="273404DD" w14:textId="77777777" w:rsidR="00002DF3" w:rsidRPr="00002DF3" w:rsidRDefault="000E0662" w:rsidP="00002DF3">
      <w:r>
        <w:rPr>
          <w:noProof/>
          <w:lang w:eastAsia="en-GB"/>
        </w:rPr>
        <w:drawing>
          <wp:anchor distT="0" distB="0" distL="114300" distR="114300" simplePos="0" relativeHeight="251662336" behindDoc="0" locked="0" layoutInCell="1" allowOverlap="1" wp14:anchorId="1E3AA0F2" wp14:editId="4A3D38CF">
            <wp:simplePos x="0" y="0"/>
            <wp:positionH relativeFrom="margin">
              <wp:posOffset>5433060</wp:posOffset>
            </wp:positionH>
            <wp:positionV relativeFrom="paragraph">
              <wp:posOffset>1731471</wp:posOffset>
            </wp:positionV>
            <wp:extent cx="1203748" cy="13131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5081" t="33141" r="49694" b="17913"/>
                    <a:stretch/>
                  </pic:blipFill>
                  <pic:spPr bwMode="auto">
                    <a:xfrm>
                      <a:off x="0" y="0"/>
                      <a:ext cx="1203748"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29B92F53" wp14:editId="405939A0">
            <wp:simplePos x="0" y="0"/>
            <wp:positionH relativeFrom="page">
              <wp:posOffset>4302760</wp:posOffset>
            </wp:positionH>
            <wp:positionV relativeFrom="paragraph">
              <wp:posOffset>1731645</wp:posOffset>
            </wp:positionV>
            <wp:extent cx="1238250" cy="1313503"/>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4938" t="33395" r="49121" b="17658"/>
                    <a:stretch/>
                  </pic:blipFill>
                  <pic:spPr bwMode="auto">
                    <a:xfrm>
                      <a:off x="0" y="0"/>
                      <a:ext cx="1238250" cy="13135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3A048AFD" wp14:editId="5B54D9E9">
            <wp:simplePos x="0" y="0"/>
            <wp:positionH relativeFrom="margin">
              <wp:align>right</wp:align>
            </wp:positionH>
            <wp:positionV relativeFrom="paragraph">
              <wp:posOffset>4059555</wp:posOffset>
            </wp:positionV>
            <wp:extent cx="2898775" cy="152567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048" t="36710" r="38660" b="19953"/>
                    <a:stretch/>
                  </pic:blipFill>
                  <pic:spPr bwMode="auto">
                    <a:xfrm>
                      <a:off x="0" y="0"/>
                      <a:ext cx="2898775" cy="15256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7215" behindDoc="0" locked="0" layoutInCell="1" allowOverlap="1" wp14:anchorId="61389CDB" wp14:editId="53E655E6">
                <wp:simplePos x="0" y="0"/>
                <wp:positionH relativeFrom="margin">
                  <wp:posOffset>3762375</wp:posOffset>
                </wp:positionH>
                <wp:positionV relativeFrom="paragraph">
                  <wp:posOffset>335280</wp:posOffset>
                </wp:positionV>
                <wp:extent cx="3114675" cy="3695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695700"/>
                        </a:xfrm>
                        <a:prstGeom prst="rect">
                          <a:avLst/>
                        </a:prstGeom>
                        <a:noFill/>
                        <a:ln w="9525">
                          <a:noFill/>
                          <a:miter lim="800000"/>
                          <a:headEnd/>
                          <a:tailEnd/>
                        </a:ln>
                      </wps:spPr>
                      <wps:txbx>
                        <w:txbxContent>
                          <w:p w14:paraId="2C29B9B3" w14:textId="77777777" w:rsidR="00002DF3" w:rsidRDefault="00002DF3">
                            <w:pPr>
                              <w:rPr>
                                <w:sz w:val="24"/>
                              </w:rPr>
                            </w:pPr>
                            <w:r w:rsidRPr="00002DF3">
                              <w:rPr>
                                <w:sz w:val="24"/>
                              </w:rPr>
                              <w:t>Bug Club Phonics provides a clear progression of book that children should be reading, based on the phonic sounds they are learning that week. This will encourage pupils to further practice their newly learnt sounds explicitly in the books that they read.</w:t>
                            </w:r>
                          </w:p>
                          <w:p w14:paraId="57C5E05E" w14:textId="77777777" w:rsidR="000E0662" w:rsidRDefault="000E0662">
                            <w:pPr>
                              <w:rPr>
                                <w:sz w:val="24"/>
                              </w:rPr>
                            </w:pPr>
                          </w:p>
                          <w:p w14:paraId="5D3D55E8" w14:textId="77777777" w:rsidR="000E0662" w:rsidRDefault="000E0662">
                            <w:pPr>
                              <w:rPr>
                                <w:sz w:val="24"/>
                              </w:rPr>
                            </w:pPr>
                          </w:p>
                          <w:p w14:paraId="1515845E" w14:textId="77777777" w:rsidR="000E0662" w:rsidRDefault="000E0662">
                            <w:pPr>
                              <w:rPr>
                                <w:sz w:val="24"/>
                              </w:rPr>
                            </w:pPr>
                          </w:p>
                          <w:p w14:paraId="7583D0E1" w14:textId="77777777" w:rsidR="000E0662" w:rsidRDefault="000E0662">
                            <w:pPr>
                              <w:rPr>
                                <w:sz w:val="24"/>
                              </w:rPr>
                            </w:pPr>
                          </w:p>
                          <w:p w14:paraId="5CF1338F" w14:textId="77777777" w:rsidR="000E0662" w:rsidRDefault="000E0662">
                            <w:pPr>
                              <w:rPr>
                                <w:sz w:val="24"/>
                              </w:rPr>
                            </w:pPr>
                          </w:p>
                          <w:p w14:paraId="2C53DD7A" w14:textId="77777777" w:rsidR="000E0662" w:rsidRPr="00002DF3" w:rsidRDefault="000E0662">
                            <w:pPr>
                              <w:rPr>
                                <w:sz w:val="24"/>
                              </w:rPr>
                            </w:pPr>
                            <w:r>
                              <w:rPr>
                                <w:sz w:val="24"/>
                              </w:rPr>
                              <w:t>Like with most books, you can find the focus sounds on the back of the book and an introduction page to read through before starting the 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89CDB" id="_x0000_t202" coordsize="21600,21600" o:spt="202" path="m,l,21600r21600,l21600,xe">
                <v:stroke joinstyle="miter"/>
                <v:path gradientshapeok="t" o:connecttype="rect"/>
              </v:shapetype>
              <v:shape id="Text Box 2" o:spid="_x0000_s1026" type="#_x0000_t202" style="position:absolute;margin-left:296.25pt;margin-top:26.4pt;width:245.25pt;height:291pt;z-index:251657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" filled="f" stroked="f">
                <v:textbox>
                  <w:txbxContent>
                    <w:p w14:paraId="2C29B9B3" w14:textId="77777777" w:rsidR="00002DF3" w:rsidRDefault="00002DF3">
                      <w:pPr>
                        <w:rPr>
                          <w:sz w:val="24"/>
                        </w:rPr>
                      </w:pPr>
                      <w:r w:rsidRPr="00002DF3">
                        <w:rPr>
                          <w:sz w:val="24"/>
                        </w:rPr>
                        <w:t>Bug Club Phonics provides a clear progression of book that children should be reading, based on the phonic sounds they are learning that week. This will encourage pupils to further practice their newly learnt sounds explicitly in the books that they read.</w:t>
                      </w:r>
                    </w:p>
                    <w:p w14:paraId="57C5E05E" w14:textId="77777777" w:rsidR="000E0662" w:rsidRDefault="000E0662">
                      <w:pPr>
                        <w:rPr>
                          <w:sz w:val="24"/>
                        </w:rPr>
                      </w:pPr>
                    </w:p>
                    <w:p w14:paraId="5D3D55E8" w14:textId="77777777" w:rsidR="000E0662" w:rsidRDefault="000E0662">
                      <w:pPr>
                        <w:rPr>
                          <w:sz w:val="24"/>
                        </w:rPr>
                      </w:pPr>
                    </w:p>
                    <w:p w14:paraId="1515845E" w14:textId="77777777" w:rsidR="000E0662" w:rsidRDefault="000E0662">
                      <w:pPr>
                        <w:rPr>
                          <w:sz w:val="24"/>
                        </w:rPr>
                      </w:pPr>
                    </w:p>
                    <w:p w14:paraId="7583D0E1" w14:textId="77777777" w:rsidR="000E0662" w:rsidRDefault="000E0662">
                      <w:pPr>
                        <w:rPr>
                          <w:sz w:val="24"/>
                        </w:rPr>
                      </w:pPr>
                    </w:p>
                    <w:p w14:paraId="5CF1338F" w14:textId="77777777" w:rsidR="000E0662" w:rsidRDefault="000E0662">
                      <w:pPr>
                        <w:rPr>
                          <w:sz w:val="24"/>
                        </w:rPr>
                      </w:pPr>
                    </w:p>
                    <w:p w14:paraId="2C53DD7A" w14:textId="77777777" w:rsidR="000E0662" w:rsidRPr="00002DF3" w:rsidRDefault="000E0662">
                      <w:pPr>
                        <w:rPr>
                          <w:sz w:val="24"/>
                        </w:rPr>
                      </w:pPr>
                      <w:r>
                        <w:rPr>
                          <w:sz w:val="24"/>
                        </w:rPr>
                        <w:t>Like with most books, you can find the focus sounds on the back of the book and an introduction page to read through before starting the book.</w:t>
                      </w:r>
                    </w:p>
                  </w:txbxContent>
                </v:textbox>
                <w10:wrap type="square" anchorx="margin"/>
              </v:shape>
            </w:pict>
          </mc:Fallback>
        </mc:AlternateContent>
      </w:r>
    </w:p>
    <w:p w14:paraId="11AB54C0" w14:textId="77777777" w:rsidR="00002DF3" w:rsidRPr="00002DF3" w:rsidRDefault="00002DF3" w:rsidP="00002DF3"/>
    <w:p w14:paraId="74DF01A5" w14:textId="77777777" w:rsidR="00002DF3" w:rsidRPr="00002DF3" w:rsidRDefault="000E0662" w:rsidP="00002DF3">
      <w:r>
        <w:rPr>
          <w:noProof/>
          <w:lang w:eastAsia="en-GB"/>
        </w:rPr>
        <w:drawing>
          <wp:anchor distT="0" distB="0" distL="114300" distR="114300" simplePos="0" relativeHeight="251663360" behindDoc="0" locked="0" layoutInCell="1" allowOverlap="1" wp14:anchorId="467A3850" wp14:editId="59CF3425">
            <wp:simplePos x="0" y="0"/>
            <wp:positionH relativeFrom="column">
              <wp:posOffset>3943350</wp:posOffset>
            </wp:positionH>
            <wp:positionV relativeFrom="paragraph">
              <wp:posOffset>4182745</wp:posOffset>
            </wp:positionV>
            <wp:extent cx="2371725" cy="1267391"/>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5049" t="37220" r="39088" b="19187"/>
                    <a:stretch/>
                  </pic:blipFill>
                  <pic:spPr bwMode="auto">
                    <a:xfrm>
                      <a:off x="0" y="0"/>
                      <a:ext cx="2371725" cy="12673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4F041D" w14:textId="77777777" w:rsidR="00002DF3" w:rsidRPr="00002DF3" w:rsidRDefault="00002DF3" w:rsidP="00002DF3"/>
    <w:p w14:paraId="345D990A" w14:textId="77777777" w:rsidR="00002DF3" w:rsidRPr="00002DF3" w:rsidRDefault="00002DF3" w:rsidP="00002DF3"/>
    <w:p w14:paraId="05C4D992" w14:textId="77777777" w:rsidR="00002DF3" w:rsidRDefault="00002DF3" w:rsidP="00002DF3">
      <w:pPr>
        <w:tabs>
          <w:tab w:val="left" w:pos="1845"/>
        </w:tabs>
      </w:pPr>
    </w:p>
    <w:p w14:paraId="6BDB6DB5" w14:textId="77777777" w:rsidR="00C82161" w:rsidRDefault="00C82161" w:rsidP="00002DF3">
      <w:pPr>
        <w:tabs>
          <w:tab w:val="left" w:pos="1845"/>
        </w:tabs>
      </w:pPr>
    </w:p>
    <w:p w14:paraId="5C0CB762" w14:textId="77777777" w:rsidR="00002DF3" w:rsidRDefault="00002DF3" w:rsidP="00002DF3">
      <w:pPr>
        <w:tabs>
          <w:tab w:val="left" w:pos="1845"/>
        </w:tabs>
        <w:jc w:val="center"/>
        <w:rPr>
          <w:b/>
          <w:sz w:val="36"/>
          <w:u w:val="single"/>
        </w:rPr>
      </w:pPr>
      <w:r w:rsidRPr="00002DF3">
        <w:rPr>
          <w:b/>
          <w:sz w:val="36"/>
          <w:u w:val="single"/>
        </w:rPr>
        <w:lastRenderedPageBreak/>
        <w:t>How will reading look at home?</w:t>
      </w:r>
    </w:p>
    <w:p w14:paraId="6EE4038A" w14:textId="77777777" w:rsidR="00252E2D" w:rsidRDefault="00002DF3" w:rsidP="00002DF3">
      <w:pPr>
        <w:tabs>
          <w:tab w:val="left" w:pos="1845"/>
        </w:tabs>
        <w:rPr>
          <w:sz w:val="24"/>
        </w:rPr>
      </w:pPr>
      <w:r w:rsidRPr="00002DF3">
        <w:rPr>
          <w:sz w:val="24"/>
        </w:rPr>
        <w:t xml:space="preserve">The combination of reading in school and at home is essential for a child’s reading development. </w:t>
      </w:r>
      <w:r>
        <w:rPr>
          <w:sz w:val="24"/>
        </w:rPr>
        <w:t xml:space="preserve">Where possible, children should read/be read with at home </w:t>
      </w:r>
      <w:proofErr w:type="spellStart"/>
      <w:r>
        <w:rPr>
          <w:sz w:val="24"/>
        </w:rPr>
        <w:t>everyday</w:t>
      </w:r>
      <w:proofErr w:type="spellEnd"/>
      <w:r>
        <w:rPr>
          <w:sz w:val="24"/>
        </w:rPr>
        <w:t xml:space="preserve">. </w:t>
      </w:r>
      <w:r w:rsidR="00C82161">
        <w:rPr>
          <w:sz w:val="24"/>
        </w:rPr>
        <w:t>Pupils will have access to 2 types of books during the week:</w:t>
      </w:r>
    </w:p>
    <w:p w14:paraId="3C68B646" w14:textId="77777777" w:rsidR="00252E2D" w:rsidRDefault="00252E2D" w:rsidP="00002DF3">
      <w:pPr>
        <w:tabs>
          <w:tab w:val="left" w:pos="1845"/>
        </w:tabs>
        <w:rPr>
          <w:sz w:val="24"/>
        </w:rPr>
      </w:pPr>
      <w:r>
        <w:rPr>
          <w:noProof/>
          <w:lang w:eastAsia="en-GB"/>
        </w:rPr>
        <w:drawing>
          <wp:anchor distT="0" distB="0" distL="114300" distR="114300" simplePos="0" relativeHeight="251666432" behindDoc="0" locked="0" layoutInCell="1" allowOverlap="1" wp14:anchorId="7D105C89" wp14:editId="77BADF97">
            <wp:simplePos x="0" y="0"/>
            <wp:positionH relativeFrom="margin">
              <wp:align>left</wp:align>
            </wp:positionH>
            <wp:positionV relativeFrom="paragraph">
              <wp:posOffset>157480</wp:posOffset>
            </wp:positionV>
            <wp:extent cx="628098" cy="61912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5211" t="33141" r="14724" b="31679"/>
                    <a:stretch/>
                  </pic:blipFill>
                  <pic:spPr bwMode="auto">
                    <a:xfrm>
                      <a:off x="0" y="0"/>
                      <a:ext cx="628098"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58010" w14:textId="77777777" w:rsidR="00C82161" w:rsidRDefault="00C82161" w:rsidP="00C82161">
      <w:pPr>
        <w:pStyle w:val="ListParagraph"/>
        <w:numPr>
          <w:ilvl w:val="0"/>
          <w:numId w:val="1"/>
        </w:numPr>
        <w:tabs>
          <w:tab w:val="left" w:pos="1845"/>
        </w:tabs>
        <w:rPr>
          <w:sz w:val="24"/>
        </w:rPr>
      </w:pPr>
      <w:r>
        <w:rPr>
          <w:sz w:val="24"/>
        </w:rPr>
        <w:t xml:space="preserve">A Bug Club Phonics book which directly links to the phonics sounds they are learning that week in school. </w:t>
      </w:r>
      <w:r w:rsidR="00D3023B" w:rsidRPr="00D3023B">
        <w:rPr>
          <w:b/>
          <w:sz w:val="24"/>
        </w:rPr>
        <w:t>This is their phonics book.</w:t>
      </w:r>
      <w:r w:rsidR="00D3023B">
        <w:rPr>
          <w:b/>
          <w:sz w:val="24"/>
        </w:rPr>
        <w:t xml:space="preserve"> </w:t>
      </w:r>
      <w:r w:rsidR="00D3023B">
        <w:rPr>
          <w:sz w:val="24"/>
        </w:rPr>
        <w:t>Yo</w:t>
      </w:r>
      <w:r w:rsidR="00914DE0">
        <w:rPr>
          <w:sz w:val="24"/>
        </w:rPr>
        <w:t>ur child should be reading this. This book should be prioritised for reading.</w:t>
      </w:r>
    </w:p>
    <w:p w14:paraId="71AE971D" w14:textId="6E2278CC" w:rsidR="00252E2D" w:rsidRPr="00252E2D" w:rsidRDefault="001D45D9" w:rsidP="00252E2D">
      <w:pPr>
        <w:tabs>
          <w:tab w:val="left" w:pos="1845"/>
        </w:tabs>
        <w:rPr>
          <w:sz w:val="24"/>
        </w:rPr>
      </w:pPr>
      <w:r>
        <w:rPr>
          <w:noProof/>
        </w:rPr>
        <w:drawing>
          <wp:anchor distT="0" distB="0" distL="114300" distR="114300" simplePos="0" relativeHeight="251672576" behindDoc="1" locked="0" layoutInCell="1" allowOverlap="1" wp14:anchorId="725FCA50" wp14:editId="3B81266A">
            <wp:simplePos x="0" y="0"/>
            <wp:positionH relativeFrom="margin">
              <wp:align>left</wp:align>
            </wp:positionH>
            <wp:positionV relativeFrom="paragraph">
              <wp:posOffset>289560</wp:posOffset>
            </wp:positionV>
            <wp:extent cx="605155" cy="462915"/>
            <wp:effectExtent l="0" t="0" r="4445" b="0"/>
            <wp:wrapTight wrapText="bothSides">
              <wp:wrapPolygon edited="0">
                <wp:start x="0" y="0"/>
                <wp:lineTo x="0" y="20444"/>
                <wp:lineTo x="21079" y="20444"/>
                <wp:lineTo x="2107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605155" cy="462915"/>
                    </a:xfrm>
                    <a:prstGeom prst="rect">
                      <a:avLst/>
                    </a:prstGeom>
                  </pic:spPr>
                </pic:pic>
              </a:graphicData>
            </a:graphic>
            <wp14:sizeRelH relativeFrom="page">
              <wp14:pctWidth>0</wp14:pctWidth>
            </wp14:sizeRelH>
            <wp14:sizeRelV relativeFrom="page">
              <wp14:pctHeight>0</wp14:pctHeight>
            </wp14:sizeRelV>
          </wp:anchor>
        </w:drawing>
      </w:r>
    </w:p>
    <w:p w14:paraId="51E8214E" w14:textId="7A7824A3" w:rsidR="00C82161" w:rsidRDefault="00D3023B" w:rsidP="00C82161">
      <w:pPr>
        <w:pStyle w:val="ListParagraph"/>
        <w:numPr>
          <w:ilvl w:val="0"/>
          <w:numId w:val="1"/>
        </w:numPr>
        <w:tabs>
          <w:tab w:val="left" w:pos="1845"/>
        </w:tabs>
        <w:rPr>
          <w:sz w:val="24"/>
        </w:rPr>
      </w:pPr>
      <w:r>
        <w:rPr>
          <w:sz w:val="24"/>
        </w:rPr>
        <w:t xml:space="preserve">A </w:t>
      </w:r>
      <w:r w:rsidR="001D45D9" w:rsidRPr="001D45D9">
        <w:rPr>
          <w:b/>
          <w:sz w:val="24"/>
        </w:rPr>
        <w:t>Reading for Pleasure</w:t>
      </w:r>
      <w:r>
        <w:rPr>
          <w:sz w:val="24"/>
        </w:rPr>
        <w:t xml:space="preserve"> book which</w:t>
      </w:r>
      <w:r w:rsidR="002D6DF7">
        <w:rPr>
          <w:sz w:val="24"/>
        </w:rPr>
        <w:t xml:space="preserve"> roughly matches the sounds your </w:t>
      </w:r>
      <w:r>
        <w:rPr>
          <w:sz w:val="24"/>
        </w:rPr>
        <w:t>child is learning. This could be read by your child or by an adult for fun.</w:t>
      </w:r>
    </w:p>
    <w:p w14:paraId="51528B38" w14:textId="77777777" w:rsidR="00252E2D" w:rsidRDefault="00252E2D" w:rsidP="00D3023B">
      <w:pPr>
        <w:tabs>
          <w:tab w:val="left" w:pos="1845"/>
        </w:tabs>
        <w:rPr>
          <w:b/>
          <w:sz w:val="24"/>
          <w:u w:val="single"/>
        </w:rPr>
      </w:pPr>
    </w:p>
    <w:p w14:paraId="66B3D409" w14:textId="77777777" w:rsidR="00D3023B" w:rsidRPr="00D3023B" w:rsidRDefault="00D3023B" w:rsidP="00D3023B">
      <w:pPr>
        <w:tabs>
          <w:tab w:val="left" w:pos="1845"/>
        </w:tabs>
        <w:rPr>
          <w:b/>
          <w:sz w:val="24"/>
          <w:u w:val="single"/>
        </w:rPr>
      </w:pPr>
      <w:r w:rsidRPr="00D3023B">
        <w:rPr>
          <w:b/>
          <w:sz w:val="24"/>
          <w:u w:val="single"/>
        </w:rPr>
        <w:t>When will my child change their book?</w:t>
      </w:r>
    </w:p>
    <w:p w14:paraId="1BDA3E4E" w14:textId="5AB84BDC" w:rsidR="00002DF3" w:rsidRDefault="00252E2D" w:rsidP="00002DF3">
      <w:pPr>
        <w:tabs>
          <w:tab w:val="left" w:pos="1845"/>
        </w:tabs>
        <w:rPr>
          <w:sz w:val="24"/>
        </w:rPr>
      </w:pPr>
      <w:r>
        <w:rPr>
          <w:noProof/>
          <w:lang w:eastAsia="en-GB"/>
        </w:rPr>
        <w:drawing>
          <wp:anchor distT="0" distB="0" distL="114300" distR="114300" simplePos="0" relativeHeight="251669504" behindDoc="0" locked="0" layoutInCell="1" allowOverlap="1" wp14:anchorId="2A1EBF9F" wp14:editId="573CAEB4">
            <wp:simplePos x="0" y="0"/>
            <wp:positionH relativeFrom="margin">
              <wp:align>left</wp:align>
            </wp:positionH>
            <wp:positionV relativeFrom="paragraph">
              <wp:posOffset>8890</wp:posOffset>
            </wp:positionV>
            <wp:extent cx="628098" cy="619125"/>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5211" t="33141" r="14724" b="31679"/>
                    <a:stretch/>
                  </pic:blipFill>
                  <pic:spPr bwMode="auto">
                    <a:xfrm>
                      <a:off x="0" y="0"/>
                      <a:ext cx="628098"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 xml:space="preserve">Staff will aim to change your child’s phonic </w:t>
      </w:r>
      <w:r w:rsidR="001D45D9">
        <w:rPr>
          <w:sz w:val="24"/>
        </w:rPr>
        <w:t>at least once a week</w:t>
      </w:r>
      <w:r>
        <w:rPr>
          <w:sz w:val="24"/>
        </w:rPr>
        <w:t>.</w:t>
      </w:r>
      <w:r w:rsidR="001D45D9">
        <w:rPr>
          <w:sz w:val="24"/>
        </w:rPr>
        <w:t xml:space="preserve"> It is important that your child reads their book at least 3 times. This really helps to ensure they know and remember the sounds that learning, they will then be able to apply them when reading other texts and support them in their writing. Reading their books more than once also helps to</w:t>
      </w:r>
      <w:r w:rsidR="00914DE0">
        <w:rPr>
          <w:sz w:val="24"/>
        </w:rPr>
        <w:t xml:space="preserve"> further improve fluency, pace and comprehension.</w:t>
      </w:r>
    </w:p>
    <w:p w14:paraId="6B430A77" w14:textId="1F799BAF" w:rsidR="001D45D9" w:rsidRDefault="001D45D9" w:rsidP="00002DF3">
      <w:pPr>
        <w:tabs>
          <w:tab w:val="left" w:pos="1845"/>
        </w:tabs>
        <w:rPr>
          <w:sz w:val="24"/>
        </w:rPr>
      </w:pPr>
    </w:p>
    <w:p w14:paraId="5325335C" w14:textId="6812DE43" w:rsidR="00914DE0" w:rsidRDefault="001D45D9" w:rsidP="00002DF3">
      <w:pPr>
        <w:tabs>
          <w:tab w:val="left" w:pos="1845"/>
        </w:tabs>
        <w:rPr>
          <w:sz w:val="24"/>
        </w:rPr>
      </w:pPr>
      <w:r>
        <w:rPr>
          <w:noProof/>
          <w:sz w:val="24"/>
        </w:rPr>
        <w:drawing>
          <wp:anchor distT="0" distB="0" distL="114300" distR="114300" simplePos="0" relativeHeight="251673600" behindDoc="1" locked="0" layoutInCell="1" allowOverlap="1" wp14:anchorId="71F872D5" wp14:editId="5DBBE301">
            <wp:simplePos x="0" y="0"/>
            <wp:positionH relativeFrom="column">
              <wp:posOffset>2167</wp:posOffset>
            </wp:positionH>
            <wp:positionV relativeFrom="paragraph">
              <wp:posOffset>-1249</wp:posOffset>
            </wp:positionV>
            <wp:extent cx="603250" cy="463550"/>
            <wp:effectExtent l="0" t="0" r="6350" b="0"/>
            <wp:wrapTight wrapText="bothSides">
              <wp:wrapPolygon edited="0">
                <wp:start x="0" y="0"/>
                <wp:lineTo x="0" y="20416"/>
                <wp:lineTo x="21145" y="20416"/>
                <wp:lineTo x="211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250" cy="463550"/>
                    </a:xfrm>
                    <a:prstGeom prst="rect">
                      <a:avLst/>
                    </a:prstGeom>
                    <a:noFill/>
                  </pic:spPr>
                </pic:pic>
              </a:graphicData>
            </a:graphic>
            <wp14:sizeRelH relativeFrom="page">
              <wp14:pctWidth>0</wp14:pctWidth>
            </wp14:sizeRelH>
            <wp14:sizeRelV relativeFrom="page">
              <wp14:pctHeight>0</wp14:pctHeight>
            </wp14:sizeRelV>
          </wp:anchor>
        </w:drawing>
      </w:r>
      <w:r w:rsidR="00914DE0">
        <w:rPr>
          <w:sz w:val="24"/>
        </w:rPr>
        <w:t xml:space="preserve">This book will be changed once a week, based on it being completed. </w:t>
      </w:r>
    </w:p>
    <w:p w14:paraId="36E58EC0" w14:textId="1FA2307F" w:rsidR="001D45D9" w:rsidRDefault="001D45D9" w:rsidP="00002DF3">
      <w:pPr>
        <w:tabs>
          <w:tab w:val="left" w:pos="1845"/>
        </w:tabs>
        <w:rPr>
          <w:sz w:val="24"/>
        </w:rPr>
      </w:pPr>
    </w:p>
    <w:p w14:paraId="2C2B3C53" w14:textId="11B5FADF" w:rsidR="001D45D9" w:rsidRDefault="001D45D9" w:rsidP="00002DF3">
      <w:pPr>
        <w:tabs>
          <w:tab w:val="left" w:pos="1845"/>
        </w:tabs>
        <w:rPr>
          <w:sz w:val="24"/>
        </w:rPr>
      </w:pPr>
    </w:p>
    <w:p w14:paraId="0D65F1C4" w14:textId="77777777" w:rsidR="001D45D9" w:rsidRPr="001D45D9" w:rsidRDefault="001D45D9" w:rsidP="00002DF3">
      <w:pPr>
        <w:tabs>
          <w:tab w:val="left" w:pos="1845"/>
        </w:tabs>
        <w:rPr>
          <w:sz w:val="24"/>
        </w:rPr>
      </w:pPr>
    </w:p>
    <w:sectPr w:rsidR="001D45D9" w:rsidRPr="001D45D9" w:rsidSect="00A477B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A6574"/>
    <w:multiLevelType w:val="hybridMultilevel"/>
    <w:tmpl w:val="40C2A9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7BC"/>
    <w:rsid w:val="00002DF3"/>
    <w:rsid w:val="000D1550"/>
    <w:rsid w:val="000E0662"/>
    <w:rsid w:val="001D45D9"/>
    <w:rsid w:val="001F067D"/>
    <w:rsid w:val="00252E2D"/>
    <w:rsid w:val="002D065B"/>
    <w:rsid w:val="002D6DF7"/>
    <w:rsid w:val="0043155F"/>
    <w:rsid w:val="0060223D"/>
    <w:rsid w:val="007348A4"/>
    <w:rsid w:val="00914DE0"/>
    <w:rsid w:val="00A477BC"/>
    <w:rsid w:val="00C82161"/>
    <w:rsid w:val="00CA3CF1"/>
    <w:rsid w:val="00D3023B"/>
    <w:rsid w:val="00F77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84BEF"/>
  <w15:chartTrackingRefBased/>
  <w15:docId w15:val="{E9C73302-C829-4E68-93C9-C09C5C351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7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2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FC9E5F7C29548AC3F9EF8E8FD00F2" ma:contentTypeVersion="8" ma:contentTypeDescription="Create a new document." ma:contentTypeScope="" ma:versionID="e9d7eed2bd661022a988c66bb52ab5d0">
  <xsd:schema xmlns:xsd="http://www.w3.org/2001/XMLSchema" xmlns:xs="http://www.w3.org/2001/XMLSchema" xmlns:p="http://schemas.microsoft.com/office/2006/metadata/properties" xmlns:ns3="a6bf15cb-5bfb-4faf-b402-c7ffbff51c0a" xmlns:ns4="e14947d2-9968-4950-a53e-f3d04efe7f01" targetNamespace="http://schemas.microsoft.com/office/2006/metadata/properties" ma:root="true" ma:fieldsID="e65cb993aa5ec14cdb8575518e5778db" ns3:_="" ns4:_="">
    <xsd:import namespace="a6bf15cb-5bfb-4faf-b402-c7ffbff51c0a"/>
    <xsd:import namespace="e14947d2-9968-4950-a53e-f3d04efe7f01"/>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f15cb-5bfb-4faf-b402-c7ffbff51c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4947d2-9968-4950-a53e-f3d04efe7f0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E76DAE-EC7F-4CE8-A590-1439CB34B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f15cb-5bfb-4faf-b402-c7ffbff51c0a"/>
    <ds:schemaRef ds:uri="e14947d2-9968-4950-a53e-f3d04efe7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DD0F7A-6394-4439-A10F-B145AA8E3672}">
  <ds:schemaRefs>
    <ds:schemaRef ds:uri="http://schemas.microsoft.com/sharepoint/v3/contenttype/forms"/>
  </ds:schemaRefs>
</ds:datastoreItem>
</file>

<file path=customXml/itemProps3.xml><?xml version="1.0" encoding="utf-8"?>
<ds:datastoreItem xmlns:ds="http://schemas.openxmlformats.org/officeDocument/2006/customXml" ds:itemID="{1890B6A7-E540-497B-A097-0965E8E3822E}">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a6bf15cb-5bfb-4faf-b402-c7ffbff51c0a"/>
    <ds:schemaRef ds:uri="e14947d2-9968-4950-a53e-f3d04efe7f01"/>
    <ds:schemaRef ds:uri="http://purl.org/dc/elements/1.1/"/>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2608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Awliscombe Primary School</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Nelson-Smith</dc:creator>
  <cp:keywords/>
  <dc:description/>
  <cp:lastModifiedBy>Cristy Nelson</cp:lastModifiedBy>
  <cp:revision>2</cp:revision>
  <dcterms:created xsi:type="dcterms:W3CDTF">2021-09-16T10:34:00Z</dcterms:created>
  <dcterms:modified xsi:type="dcterms:W3CDTF">2021-09-16T10:34:00Z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0x0101004D5FC9E5F7C29548AC3F9EF8E8FD00F2</vt:lpwstr>
  </property>
</Properties>
</file>