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FC513" w14:textId="77777777" w:rsidR="00ED372C" w:rsidRPr="00DC3A27" w:rsidRDefault="00021C91" w:rsidP="00CE1C00">
      <w:pPr>
        <w:jc w:val="center"/>
        <w:rPr>
          <w:rFonts w:ascii="Bookman Old Style" w:hAnsi="Bookman Old Style"/>
          <w:sz w:val="72"/>
          <w:szCs w:val="72"/>
          <w:u w:val="single"/>
        </w:rPr>
      </w:pPr>
      <w:r w:rsidRPr="00DC3A27">
        <w:rPr>
          <w:rFonts w:ascii="Bookman Old Style" w:hAnsi="Bookman Old Style"/>
          <w:sz w:val="72"/>
          <w:szCs w:val="72"/>
          <w:u w:val="single"/>
        </w:rPr>
        <w:t>My Home Learning</w:t>
      </w:r>
      <w:r w:rsidR="00CE1C00" w:rsidRPr="00DC3A27">
        <w:rPr>
          <w:rFonts w:ascii="Bookman Old Style" w:hAnsi="Bookman Old Style"/>
          <w:sz w:val="72"/>
          <w:szCs w:val="72"/>
          <w:u w:val="single"/>
        </w:rPr>
        <w:t xml:space="preserve"> File</w:t>
      </w:r>
    </w:p>
    <w:p w14:paraId="672A6659" w14:textId="77777777" w:rsidR="00CE1C00" w:rsidRPr="00DC3A27" w:rsidRDefault="00CE1C00">
      <w:pPr>
        <w:rPr>
          <w:rFonts w:ascii="Bookman Old Style" w:hAnsi="Bookman Old Style"/>
        </w:rPr>
      </w:pPr>
    </w:p>
    <w:p w14:paraId="5941E07D" w14:textId="77777777" w:rsidR="00CE1C00" w:rsidRPr="00DC3A27" w:rsidRDefault="00DC3A27">
      <w:pPr>
        <w:rPr>
          <w:rFonts w:ascii="Bookman Old Style" w:hAnsi="Bookman Old Style"/>
        </w:rPr>
      </w:pPr>
      <w:r w:rsidRPr="00DC3A27">
        <w:rPr>
          <w:rFonts w:ascii="Bookman Old Style" w:hAnsi="Bookman Old Style"/>
          <w:noProof/>
          <w:lang w:eastAsia="en-GB"/>
        </w:rPr>
        <w:drawing>
          <wp:anchor distT="0" distB="0" distL="114300" distR="114300" simplePos="0" relativeHeight="251658240" behindDoc="1" locked="0" layoutInCell="1" allowOverlap="1" wp14:anchorId="62A364F7" wp14:editId="3165388A">
            <wp:simplePos x="0" y="0"/>
            <wp:positionH relativeFrom="column">
              <wp:posOffset>1072126</wp:posOffset>
            </wp:positionH>
            <wp:positionV relativeFrom="paragraph">
              <wp:posOffset>223164</wp:posOffset>
            </wp:positionV>
            <wp:extent cx="3509645" cy="3321685"/>
            <wp:effectExtent l="114300" t="114300" r="109855" b="145415"/>
            <wp:wrapTight wrapText="bothSides">
              <wp:wrapPolygon edited="0">
                <wp:start x="-703" y="-743"/>
                <wp:lineTo x="-703" y="22422"/>
                <wp:lineTo x="22159" y="22422"/>
                <wp:lineTo x="22159" y="-743"/>
                <wp:lineTo x="-703" y="-74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9645" cy="3321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A37501D" w14:textId="77777777" w:rsidR="00CE1C00" w:rsidRPr="00DC3A27" w:rsidRDefault="00CE1C00">
      <w:pPr>
        <w:rPr>
          <w:rFonts w:ascii="Bookman Old Style" w:hAnsi="Bookman Old Style"/>
        </w:rPr>
      </w:pPr>
    </w:p>
    <w:p w14:paraId="5DAB6C7B" w14:textId="77777777" w:rsidR="00CE1C00" w:rsidRPr="00DC3A27" w:rsidRDefault="00CE1C00">
      <w:pPr>
        <w:rPr>
          <w:rFonts w:ascii="Bookman Old Style" w:hAnsi="Bookman Old Style"/>
        </w:rPr>
      </w:pPr>
    </w:p>
    <w:p w14:paraId="02EB378F" w14:textId="77777777" w:rsidR="00CE1C00" w:rsidRPr="00DC3A27" w:rsidRDefault="00CE1C00">
      <w:pPr>
        <w:rPr>
          <w:rFonts w:ascii="Bookman Old Style" w:hAnsi="Bookman Old Style"/>
        </w:rPr>
      </w:pPr>
    </w:p>
    <w:p w14:paraId="6A05A809" w14:textId="77777777" w:rsidR="00CE1C00" w:rsidRPr="00DC3A27" w:rsidRDefault="00CE1C00">
      <w:pPr>
        <w:rPr>
          <w:rFonts w:ascii="Bookman Old Style" w:hAnsi="Bookman Old Style"/>
        </w:rPr>
      </w:pPr>
    </w:p>
    <w:p w14:paraId="5A39BBE3" w14:textId="77777777" w:rsidR="00CE1C00" w:rsidRPr="00DC3A27" w:rsidRDefault="00CE1C00">
      <w:pPr>
        <w:rPr>
          <w:rFonts w:ascii="Bookman Old Style" w:hAnsi="Bookman Old Style"/>
        </w:rPr>
      </w:pPr>
    </w:p>
    <w:p w14:paraId="41C8F396" w14:textId="77777777" w:rsidR="00CE1C00" w:rsidRPr="00DC3A27" w:rsidRDefault="00CE1C00">
      <w:pPr>
        <w:rPr>
          <w:rFonts w:ascii="Bookman Old Style" w:hAnsi="Bookman Old Style"/>
        </w:rPr>
      </w:pPr>
    </w:p>
    <w:p w14:paraId="72A3D3EC" w14:textId="77777777" w:rsidR="00CE1C00" w:rsidRPr="00DC3A27" w:rsidRDefault="00CE1C00">
      <w:pPr>
        <w:rPr>
          <w:rFonts w:ascii="Bookman Old Style" w:hAnsi="Bookman Old Style"/>
        </w:rPr>
      </w:pPr>
    </w:p>
    <w:p w14:paraId="0D0B940D" w14:textId="77777777" w:rsidR="00CE1C00" w:rsidRPr="00DC3A27" w:rsidRDefault="00CE1C00">
      <w:pPr>
        <w:rPr>
          <w:rFonts w:ascii="Bookman Old Style" w:hAnsi="Bookman Old Style"/>
        </w:rPr>
      </w:pPr>
    </w:p>
    <w:p w14:paraId="0E27B00A" w14:textId="77777777" w:rsidR="00CE1C00" w:rsidRPr="00DC3A27" w:rsidRDefault="00CE1C00">
      <w:pPr>
        <w:rPr>
          <w:rFonts w:ascii="Bookman Old Style" w:hAnsi="Bookman Old Style"/>
        </w:rPr>
      </w:pPr>
    </w:p>
    <w:p w14:paraId="60061E4C" w14:textId="77777777" w:rsidR="00CE1C00" w:rsidRPr="00DC3A27" w:rsidRDefault="00CE1C00">
      <w:pPr>
        <w:rPr>
          <w:rFonts w:ascii="Bookman Old Style" w:hAnsi="Bookman Old Style"/>
        </w:rPr>
      </w:pPr>
    </w:p>
    <w:p w14:paraId="44EAFD9C" w14:textId="77777777" w:rsidR="00CE1C00" w:rsidRPr="00DC3A27" w:rsidRDefault="00CE1C00">
      <w:pPr>
        <w:rPr>
          <w:rFonts w:ascii="Bookman Old Style" w:hAnsi="Bookman Old Style"/>
        </w:rPr>
      </w:pPr>
    </w:p>
    <w:p w14:paraId="4B94D5A5" w14:textId="77777777" w:rsidR="00CE1C00" w:rsidRPr="00DC3A27" w:rsidRDefault="00CE1C00">
      <w:pPr>
        <w:rPr>
          <w:rFonts w:ascii="Bookman Old Style" w:hAnsi="Bookman Old Style"/>
        </w:rPr>
      </w:pPr>
    </w:p>
    <w:p w14:paraId="3DEEC669" w14:textId="77777777" w:rsidR="00CE1C00" w:rsidRPr="00DC3A27" w:rsidRDefault="00CE1C00">
      <w:pPr>
        <w:rPr>
          <w:rFonts w:ascii="Bookman Old Style" w:hAnsi="Bookman Old Style"/>
        </w:rPr>
      </w:pPr>
    </w:p>
    <w:p w14:paraId="3656B9AB" w14:textId="77777777" w:rsidR="00CE1C00" w:rsidRPr="00DC3A27" w:rsidRDefault="00CE1C00">
      <w:pPr>
        <w:rPr>
          <w:rFonts w:ascii="Bookman Old Style" w:hAnsi="Bookman Old Style"/>
        </w:rPr>
      </w:pPr>
    </w:p>
    <w:p w14:paraId="77AF8974" w14:textId="77777777" w:rsidR="00CE1C00" w:rsidRPr="00DC3A27" w:rsidRDefault="00CE1C00" w:rsidP="00CE1C00">
      <w:pPr>
        <w:jc w:val="center"/>
        <w:rPr>
          <w:rFonts w:ascii="Bookman Old Style" w:hAnsi="Bookman Old Style"/>
          <w:sz w:val="72"/>
          <w:szCs w:val="72"/>
        </w:rPr>
      </w:pPr>
      <w:r w:rsidRPr="00DC3A27">
        <w:rPr>
          <w:rFonts w:ascii="Bookman Old Style" w:hAnsi="Bookman Old Style"/>
          <w:sz w:val="72"/>
          <w:szCs w:val="72"/>
        </w:rPr>
        <w:t>Name………………………</w:t>
      </w:r>
    </w:p>
    <w:p w14:paraId="2C69D07B" w14:textId="77777777" w:rsidR="00DC3A27" w:rsidRPr="00DC3A27" w:rsidRDefault="00CE1C00" w:rsidP="00DC3A27">
      <w:pPr>
        <w:jc w:val="center"/>
        <w:rPr>
          <w:rFonts w:ascii="Bookman Old Style" w:hAnsi="Bookman Old Style"/>
          <w:sz w:val="72"/>
          <w:szCs w:val="72"/>
        </w:rPr>
      </w:pPr>
      <w:r w:rsidRPr="00DC3A27">
        <w:rPr>
          <w:rFonts w:ascii="Bookman Old Style" w:hAnsi="Bookman Old Style"/>
          <w:sz w:val="72"/>
          <w:szCs w:val="72"/>
        </w:rPr>
        <w:t>Class………………….</w:t>
      </w:r>
    </w:p>
    <w:p w14:paraId="45FB0818" w14:textId="77777777" w:rsidR="00CE1C00" w:rsidRPr="00DC3A27" w:rsidRDefault="00CE1C00" w:rsidP="00CE1C00">
      <w:pPr>
        <w:jc w:val="center"/>
        <w:rPr>
          <w:rFonts w:ascii="Bookman Old Style" w:hAnsi="Bookman Old Style"/>
          <w:sz w:val="72"/>
          <w:szCs w:val="72"/>
        </w:rPr>
      </w:pPr>
    </w:p>
    <w:p w14:paraId="049F31CB" w14:textId="77777777" w:rsidR="00CE1C00" w:rsidRPr="00DC3A27" w:rsidRDefault="00CE1C00" w:rsidP="00CE1C00">
      <w:pPr>
        <w:jc w:val="center"/>
        <w:rPr>
          <w:rFonts w:ascii="Bookman Old Style" w:hAnsi="Bookman Old Style"/>
          <w:sz w:val="72"/>
          <w:szCs w:val="72"/>
        </w:rPr>
      </w:pPr>
    </w:p>
    <w:p w14:paraId="4F422ADB" w14:textId="77777777" w:rsidR="00CE1C00" w:rsidRDefault="00DC3A27" w:rsidP="00DC3A27">
      <w:pPr>
        <w:jc w:val="center"/>
        <w:rPr>
          <w:rFonts w:ascii="Bookman Old Style" w:hAnsi="Bookman Old Style"/>
        </w:rPr>
      </w:pPr>
      <w:r w:rsidRPr="00DC3A27">
        <w:rPr>
          <w:rFonts w:ascii="Bookman Old Style" w:hAnsi="Bookman Old Style"/>
        </w:rPr>
        <w:t xml:space="preserve">Please make sure this file </w:t>
      </w:r>
      <w:r>
        <w:rPr>
          <w:rFonts w:ascii="Bookman Old Style" w:hAnsi="Bookman Old Style"/>
        </w:rPr>
        <w:t>comes to school daily.</w:t>
      </w:r>
    </w:p>
    <w:p w14:paraId="53128261" w14:textId="77777777" w:rsidR="00DC3A27" w:rsidRDefault="00DC3A27" w:rsidP="00DC3A27">
      <w:pPr>
        <w:jc w:val="center"/>
        <w:rPr>
          <w:rFonts w:ascii="Bookman Old Style" w:hAnsi="Bookman Old Style"/>
        </w:rPr>
      </w:pPr>
    </w:p>
    <w:p w14:paraId="62486C05" w14:textId="77777777" w:rsidR="00DC3A27" w:rsidRPr="00DC3A27" w:rsidRDefault="00DC3A27" w:rsidP="00DC3A27">
      <w:pPr>
        <w:jc w:val="center"/>
        <w:rPr>
          <w:rFonts w:ascii="Bookman Old Style" w:hAnsi="Bookman Old Style"/>
        </w:rPr>
      </w:pPr>
    </w:p>
    <w:p w14:paraId="516F174F" w14:textId="77777777" w:rsidR="00CE1C00" w:rsidRPr="00DC3A27" w:rsidRDefault="0028002A" w:rsidP="00CE1C00">
      <w:pPr>
        <w:jc w:val="center"/>
        <w:rPr>
          <w:rFonts w:ascii="Bookman Old Style" w:hAnsi="Bookman Old Style"/>
          <w:b/>
          <w:sz w:val="52"/>
          <w:szCs w:val="52"/>
          <w:u w:val="single"/>
        </w:rPr>
      </w:pPr>
      <w:r>
        <w:rPr>
          <w:rFonts w:ascii="Bookman Old Style" w:hAnsi="Bookman Old Style"/>
          <w:b/>
          <w:sz w:val="52"/>
          <w:szCs w:val="52"/>
          <w:u w:val="single"/>
        </w:rPr>
        <w:lastRenderedPageBreak/>
        <w:t>Y3</w:t>
      </w:r>
      <w:r w:rsidR="00CE1C00" w:rsidRPr="00DC3A27">
        <w:rPr>
          <w:rFonts w:ascii="Bookman Old Style" w:hAnsi="Bookman Old Style"/>
          <w:b/>
          <w:sz w:val="52"/>
          <w:szCs w:val="52"/>
          <w:u w:val="single"/>
        </w:rPr>
        <w:t xml:space="preserve"> Home Learning Expectations</w:t>
      </w:r>
    </w:p>
    <w:p w14:paraId="5850B9EA" w14:textId="77777777" w:rsidR="00CE1C00" w:rsidRPr="00DC3A27" w:rsidRDefault="00CE1C00" w:rsidP="00CE1C00">
      <w:pPr>
        <w:rPr>
          <w:rFonts w:ascii="Bookman Old Style" w:hAnsi="Bookman Old Style"/>
          <w:sz w:val="24"/>
          <w:szCs w:val="24"/>
        </w:rPr>
      </w:pPr>
      <w:r w:rsidRPr="00DC3A27">
        <w:rPr>
          <w:rFonts w:ascii="Bookman Old Style" w:hAnsi="Bookman Old Style"/>
          <w:sz w:val="24"/>
          <w:szCs w:val="24"/>
        </w:rPr>
        <w:t xml:space="preserve">We ask </w:t>
      </w:r>
      <w:r w:rsidR="00456771">
        <w:rPr>
          <w:rFonts w:ascii="Bookman Old Style" w:hAnsi="Bookman Old Style"/>
          <w:sz w:val="24"/>
          <w:szCs w:val="24"/>
        </w:rPr>
        <w:t xml:space="preserve">our </w:t>
      </w:r>
      <w:r w:rsidRPr="00DC3A27">
        <w:rPr>
          <w:rFonts w:ascii="Bookman Old Style" w:hAnsi="Bookman Old Style"/>
          <w:sz w:val="24"/>
          <w:szCs w:val="24"/>
        </w:rPr>
        <w:t>parents and carers to</w:t>
      </w:r>
      <w:r w:rsidR="00456771">
        <w:rPr>
          <w:rFonts w:ascii="Bookman Old Style" w:hAnsi="Bookman Old Style"/>
          <w:sz w:val="24"/>
          <w:szCs w:val="24"/>
        </w:rPr>
        <w:t xml:space="preserve"> help, support and</w:t>
      </w:r>
      <w:r w:rsidRPr="00DC3A27">
        <w:rPr>
          <w:rFonts w:ascii="Bookman Old Style" w:hAnsi="Bookman Old Style"/>
          <w:sz w:val="24"/>
          <w:szCs w:val="24"/>
        </w:rPr>
        <w:t xml:space="preserve"> encourage their child to complete the ho</w:t>
      </w:r>
      <w:r w:rsidR="00456771">
        <w:rPr>
          <w:rFonts w:ascii="Bookman Old Style" w:hAnsi="Bookman Old Style"/>
          <w:sz w:val="24"/>
          <w:szCs w:val="24"/>
        </w:rPr>
        <w:t>me learning tasks that are set.</w:t>
      </w:r>
      <w:r w:rsidR="0023042B">
        <w:rPr>
          <w:rFonts w:ascii="Bookman Old Style" w:hAnsi="Bookman Old Style"/>
          <w:sz w:val="24"/>
          <w:szCs w:val="24"/>
        </w:rPr>
        <w:t xml:space="preserve"> </w:t>
      </w:r>
    </w:p>
    <w:p w14:paraId="4101652C" w14:textId="77777777" w:rsidR="00CE1C00" w:rsidRPr="00DC3A27" w:rsidRDefault="00CE1C00" w:rsidP="00CE1C00">
      <w:pPr>
        <w:rPr>
          <w:rFonts w:ascii="Bookman Old Style" w:hAnsi="Bookman Old Style"/>
          <w:sz w:val="24"/>
          <w:szCs w:val="24"/>
        </w:rPr>
      </w:pPr>
    </w:p>
    <w:p w14:paraId="68DDDC5F" w14:textId="0E5843FA" w:rsidR="00CE1C00" w:rsidRDefault="00CE1C00" w:rsidP="7558B494">
      <w:pPr>
        <w:overflowPunct w:val="0"/>
        <w:autoSpaceDE w:val="0"/>
        <w:autoSpaceDN w:val="0"/>
        <w:adjustRightInd w:val="0"/>
        <w:spacing w:after="0" w:line="240" w:lineRule="auto"/>
        <w:textAlignment w:val="baseline"/>
        <w:rPr>
          <w:rFonts w:ascii="Bookman Old Style" w:eastAsia="Times New Roman" w:hAnsi="Bookman Old Style" w:cs="Times New Roman"/>
          <w:sz w:val="24"/>
          <w:szCs w:val="24"/>
        </w:rPr>
      </w:pPr>
      <w:r w:rsidRPr="7558B494">
        <w:rPr>
          <w:rFonts w:ascii="Bookman Old Style" w:eastAsia="Times New Roman" w:hAnsi="Bookman Old Style" w:cs="Times New Roman"/>
          <w:sz w:val="24"/>
          <w:szCs w:val="24"/>
        </w:rPr>
        <w:t>Our expectation for home learning in Year 3 is as follows:</w:t>
      </w:r>
    </w:p>
    <w:p w14:paraId="4B99056E" w14:textId="77777777" w:rsidR="0023042B" w:rsidRDefault="0023042B" w:rsidP="00CE1C00">
      <w:p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p>
    <w:p w14:paraId="1299C43A" w14:textId="77777777" w:rsidR="0023042B" w:rsidRPr="00DC3A27" w:rsidRDefault="0023042B" w:rsidP="00CE1C00">
      <w:pPr>
        <w:overflowPunct w:val="0"/>
        <w:autoSpaceDE w:val="0"/>
        <w:autoSpaceDN w:val="0"/>
        <w:adjustRightInd w:val="0"/>
        <w:spacing w:after="0" w:line="240" w:lineRule="auto"/>
        <w:textAlignment w:val="baseline"/>
        <w:rPr>
          <w:rFonts w:ascii="Bookman Old Style" w:eastAsia="Times New Roman" w:hAnsi="Bookman Old Style" w:cs="Times New Roman"/>
          <w:bCs/>
          <w:sz w:val="24"/>
          <w:szCs w:val="24"/>
        </w:rPr>
      </w:pPr>
    </w:p>
    <w:p w14:paraId="3A8FADEE" w14:textId="68338AFD" w:rsidR="0028002A" w:rsidRPr="0028002A" w:rsidRDefault="0028002A" w:rsidP="7558B494">
      <w:pPr>
        <w:numPr>
          <w:ilvl w:val="0"/>
          <w:numId w:val="1"/>
        </w:numPr>
        <w:overflowPunct w:val="0"/>
        <w:autoSpaceDE w:val="0"/>
        <w:autoSpaceDN w:val="0"/>
        <w:adjustRightInd w:val="0"/>
        <w:spacing w:after="0" w:line="240" w:lineRule="auto"/>
        <w:textAlignment w:val="baseline"/>
        <w:rPr>
          <w:rFonts w:ascii="Bookman Old Style" w:eastAsia="Times New Roman" w:hAnsi="Bookman Old Style" w:cs="Times New Roman"/>
          <w:sz w:val="24"/>
          <w:szCs w:val="24"/>
        </w:rPr>
      </w:pPr>
      <w:r w:rsidRPr="7558B494">
        <w:rPr>
          <w:rFonts w:ascii="Bookman Old Style" w:eastAsia="Times New Roman" w:hAnsi="Bookman Old Style" w:cs="Times New Roman"/>
          <w:sz w:val="24"/>
          <w:szCs w:val="24"/>
        </w:rPr>
        <w:t>Daily reading (and discussion about the book) to or with an adult at home.</w:t>
      </w:r>
    </w:p>
    <w:p w14:paraId="6207BF7F" w14:textId="3CE623EE" w:rsidR="0028002A" w:rsidRPr="0028002A" w:rsidRDefault="0028002A" w:rsidP="2E4FE02C">
      <w:pPr>
        <w:numPr>
          <w:ilvl w:val="0"/>
          <w:numId w:val="1"/>
        </w:numPr>
        <w:overflowPunct w:val="0"/>
        <w:autoSpaceDE w:val="0"/>
        <w:autoSpaceDN w:val="0"/>
        <w:adjustRightInd w:val="0"/>
        <w:spacing w:after="0" w:line="240" w:lineRule="auto"/>
        <w:textAlignment w:val="baseline"/>
        <w:rPr>
          <w:rFonts w:ascii="Bookman Old Style" w:eastAsia="Times New Roman" w:hAnsi="Bookman Old Style" w:cs="Times New Roman"/>
          <w:sz w:val="24"/>
          <w:szCs w:val="24"/>
        </w:rPr>
      </w:pPr>
      <w:r w:rsidRPr="2E4FE02C">
        <w:rPr>
          <w:rFonts w:ascii="Bookman Old Style" w:eastAsia="Times New Roman" w:hAnsi="Bookman Old Style" w:cs="Times New Roman"/>
          <w:sz w:val="24"/>
          <w:szCs w:val="24"/>
        </w:rPr>
        <w:t>Reading diary completed by the child daily and signed by an adult at least once per week.</w:t>
      </w:r>
    </w:p>
    <w:p w14:paraId="6AF364DD" w14:textId="1DDD67E6" w:rsidR="0028002A" w:rsidRPr="0028002A" w:rsidRDefault="0028002A" w:rsidP="7558B494">
      <w:pPr>
        <w:numPr>
          <w:ilvl w:val="0"/>
          <w:numId w:val="1"/>
        </w:numPr>
        <w:overflowPunct w:val="0"/>
        <w:autoSpaceDE w:val="0"/>
        <w:autoSpaceDN w:val="0"/>
        <w:adjustRightInd w:val="0"/>
        <w:spacing w:after="0" w:line="240" w:lineRule="auto"/>
        <w:textAlignment w:val="baseline"/>
        <w:rPr>
          <w:rFonts w:ascii="Bookman Old Style" w:eastAsia="Times New Roman" w:hAnsi="Bookman Old Style" w:cs="Times New Roman"/>
          <w:sz w:val="24"/>
          <w:szCs w:val="24"/>
        </w:rPr>
      </w:pPr>
      <w:r w:rsidRPr="7558B494">
        <w:rPr>
          <w:rFonts w:ascii="Bookman Old Style" w:eastAsia="Times New Roman" w:hAnsi="Bookman Old Style" w:cs="Times New Roman"/>
          <w:sz w:val="24"/>
          <w:szCs w:val="24"/>
        </w:rPr>
        <w:t xml:space="preserve">Book review written after finishing each book. </w:t>
      </w:r>
    </w:p>
    <w:p w14:paraId="0A86F1CF" w14:textId="73A03BFB" w:rsidR="0028002A" w:rsidRPr="0028002A" w:rsidRDefault="0028002A" w:rsidP="7558B494">
      <w:pPr>
        <w:numPr>
          <w:ilvl w:val="0"/>
          <w:numId w:val="1"/>
        </w:numPr>
        <w:overflowPunct w:val="0"/>
        <w:autoSpaceDE w:val="0"/>
        <w:autoSpaceDN w:val="0"/>
        <w:adjustRightInd w:val="0"/>
        <w:spacing w:after="0" w:line="240" w:lineRule="auto"/>
        <w:textAlignment w:val="baseline"/>
        <w:rPr>
          <w:rFonts w:ascii="Bookman Old Style" w:eastAsia="Times New Roman" w:hAnsi="Bookman Old Style" w:cs="Times New Roman"/>
          <w:sz w:val="24"/>
          <w:szCs w:val="24"/>
        </w:rPr>
      </w:pPr>
      <w:r w:rsidRPr="7558B494">
        <w:rPr>
          <w:rFonts w:ascii="Bookman Old Style" w:eastAsia="Times New Roman" w:hAnsi="Bookman Old Style" w:cs="Times New Roman"/>
          <w:sz w:val="24"/>
          <w:szCs w:val="24"/>
        </w:rPr>
        <w:t>Complete one Maths activity on Maths Shed per week, as set by the class teacher.</w:t>
      </w:r>
    </w:p>
    <w:p w14:paraId="34567A44" w14:textId="665BFBC3" w:rsidR="0028002A" w:rsidRPr="0028002A" w:rsidRDefault="0028002A" w:rsidP="7558B494">
      <w:pPr>
        <w:numPr>
          <w:ilvl w:val="0"/>
          <w:numId w:val="1"/>
        </w:numPr>
        <w:overflowPunct w:val="0"/>
        <w:autoSpaceDE w:val="0"/>
        <w:autoSpaceDN w:val="0"/>
        <w:adjustRightInd w:val="0"/>
        <w:spacing w:after="0" w:line="240" w:lineRule="auto"/>
        <w:textAlignment w:val="baseline"/>
        <w:rPr>
          <w:rFonts w:ascii="Bookman Old Style" w:eastAsia="Times New Roman" w:hAnsi="Bookman Old Style" w:cs="Times New Roman"/>
          <w:sz w:val="24"/>
          <w:szCs w:val="24"/>
        </w:rPr>
      </w:pPr>
      <w:r w:rsidRPr="7558B494">
        <w:rPr>
          <w:rFonts w:ascii="Bookman Old Style" w:eastAsia="Times New Roman" w:hAnsi="Bookman Old Style" w:cs="Times New Roman"/>
          <w:sz w:val="24"/>
          <w:szCs w:val="24"/>
        </w:rPr>
        <w:t>Complete at least two sessions per week on Times Tables Rock Stars.</w:t>
      </w:r>
    </w:p>
    <w:p w14:paraId="07E78654" w14:textId="7A211235" w:rsidR="0028002A" w:rsidRPr="0028002A" w:rsidRDefault="0028002A" w:rsidP="7558B494">
      <w:pPr>
        <w:numPr>
          <w:ilvl w:val="0"/>
          <w:numId w:val="1"/>
        </w:numPr>
        <w:overflowPunct w:val="0"/>
        <w:autoSpaceDE w:val="0"/>
        <w:autoSpaceDN w:val="0"/>
        <w:adjustRightInd w:val="0"/>
        <w:spacing w:after="0" w:line="240" w:lineRule="auto"/>
        <w:textAlignment w:val="baseline"/>
        <w:rPr>
          <w:rFonts w:ascii="Bookman Old Style" w:eastAsia="Times New Roman" w:hAnsi="Bookman Old Style" w:cs="Times New Roman"/>
          <w:sz w:val="24"/>
          <w:szCs w:val="24"/>
        </w:rPr>
      </w:pPr>
      <w:r w:rsidRPr="7558B494">
        <w:rPr>
          <w:rFonts w:ascii="Bookman Old Style" w:eastAsia="Times New Roman" w:hAnsi="Bookman Old Style" w:cs="Times New Roman"/>
          <w:sz w:val="24"/>
          <w:szCs w:val="24"/>
        </w:rPr>
        <w:t>Learn the 15 spelling from the list sent home, children will be tested the following week, and retested the week after with either the spellings with errors or applying the words.</w:t>
      </w:r>
    </w:p>
    <w:p w14:paraId="4DDBEF00" w14:textId="77777777" w:rsidR="00CE1C00" w:rsidRPr="00DC3A27" w:rsidRDefault="00CE1C00" w:rsidP="0028002A">
      <w:pPr>
        <w:overflowPunct w:val="0"/>
        <w:autoSpaceDE w:val="0"/>
        <w:autoSpaceDN w:val="0"/>
        <w:adjustRightInd w:val="0"/>
        <w:spacing w:after="0" w:line="240" w:lineRule="auto"/>
        <w:ind w:left="360"/>
        <w:textAlignment w:val="baseline"/>
        <w:rPr>
          <w:rFonts w:ascii="Bookman Old Style" w:eastAsia="Times New Roman" w:hAnsi="Bookman Old Style" w:cs="Times New Roman"/>
          <w:bCs/>
          <w:sz w:val="24"/>
          <w:szCs w:val="24"/>
        </w:rPr>
      </w:pPr>
    </w:p>
    <w:p w14:paraId="3461D779" w14:textId="77777777" w:rsidR="006F0331" w:rsidRPr="00DC3A27" w:rsidRDefault="006F0331" w:rsidP="006F0331">
      <w:pPr>
        <w:overflowPunct w:val="0"/>
        <w:autoSpaceDE w:val="0"/>
        <w:autoSpaceDN w:val="0"/>
        <w:adjustRightInd w:val="0"/>
        <w:spacing w:after="0" w:line="240" w:lineRule="auto"/>
        <w:ind w:left="720"/>
        <w:textAlignment w:val="baseline"/>
        <w:rPr>
          <w:rFonts w:ascii="Bookman Old Style" w:eastAsia="Times New Roman" w:hAnsi="Bookman Old Style" w:cs="Times New Roman"/>
          <w:bCs/>
          <w:sz w:val="24"/>
          <w:szCs w:val="24"/>
        </w:rPr>
      </w:pPr>
    </w:p>
    <w:p w14:paraId="3CF2D8B6" w14:textId="77777777" w:rsidR="00CE1C00" w:rsidRDefault="00CE1C00" w:rsidP="00CE1C00">
      <w:pPr>
        <w:jc w:val="center"/>
        <w:rPr>
          <w:noProof/>
          <w:lang w:eastAsia="en-GB"/>
        </w:rPr>
      </w:pPr>
    </w:p>
    <w:p w14:paraId="0FB78278" w14:textId="77777777" w:rsidR="0023042B" w:rsidRDefault="0023042B" w:rsidP="00CE1C00">
      <w:pPr>
        <w:jc w:val="center"/>
        <w:rPr>
          <w:noProof/>
          <w:lang w:eastAsia="en-GB"/>
        </w:rPr>
      </w:pPr>
    </w:p>
    <w:p w14:paraId="1FC39945" w14:textId="77777777" w:rsidR="0023042B" w:rsidRDefault="0023042B" w:rsidP="00CE1C00">
      <w:pPr>
        <w:jc w:val="center"/>
        <w:rPr>
          <w:noProof/>
          <w:lang w:eastAsia="en-GB"/>
        </w:rPr>
      </w:pPr>
    </w:p>
    <w:p w14:paraId="0562CB0E" w14:textId="77777777" w:rsidR="0023042B" w:rsidRDefault="0023042B" w:rsidP="00CE1C00">
      <w:pPr>
        <w:jc w:val="center"/>
        <w:rPr>
          <w:noProof/>
          <w:lang w:eastAsia="en-GB"/>
        </w:rPr>
      </w:pPr>
      <w:r>
        <w:rPr>
          <w:noProof/>
          <w:lang w:eastAsia="en-GB"/>
        </w:rPr>
        <w:drawing>
          <wp:inline distT="0" distB="0" distL="0" distR="0" wp14:anchorId="15884DC1" wp14:editId="0D42D647">
            <wp:extent cx="4762280" cy="3156211"/>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7165" cy="3159449"/>
                    </a:xfrm>
                    <a:prstGeom prst="rect">
                      <a:avLst/>
                    </a:prstGeom>
                  </pic:spPr>
                </pic:pic>
              </a:graphicData>
            </a:graphic>
          </wp:inline>
        </w:drawing>
      </w:r>
    </w:p>
    <w:p w14:paraId="34CE0A41" w14:textId="77777777" w:rsidR="006F0331" w:rsidRPr="00DC3A27" w:rsidRDefault="006F0331" w:rsidP="0028002A">
      <w:pPr>
        <w:rPr>
          <w:rFonts w:ascii="Bookman Old Style" w:hAnsi="Bookman Old Style"/>
          <w:b/>
          <w:sz w:val="56"/>
          <w:szCs w:val="56"/>
          <w:u w:val="single"/>
        </w:rPr>
      </w:pPr>
    </w:p>
    <w:p w14:paraId="778F0F42" w14:textId="77777777" w:rsidR="006F0331" w:rsidRPr="00DC3A27" w:rsidRDefault="006F0331" w:rsidP="0028002A">
      <w:pPr>
        <w:tabs>
          <w:tab w:val="left" w:pos="3188"/>
          <w:tab w:val="center" w:pos="4513"/>
        </w:tabs>
        <w:jc w:val="center"/>
        <w:rPr>
          <w:rFonts w:ascii="Bookman Old Style" w:hAnsi="Bookman Old Style"/>
          <w:b/>
          <w:sz w:val="56"/>
          <w:szCs w:val="56"/>
          <w:u w:val="single"/>
        </w:rPr>
      </w:pPr>
      <w:r w:rsidRPr="00DC3A27">
        <w:rPr>
          <w:rFonts w:ascii="Bookman Old Style" w:hAnsi="Bookman Old Style"/>
          <w:b/>
          <w:sz w:val="56"/>
          <w:szCs w:val="56"/>
          <w:u w:val="single"/>
        </w:rPr>
        <w:lastRenderedPageBreak/>
        <w:t>Reading</w:t>
      </w:r>
    </w:p>
    <w:p w14:paraId="62EBF3C5" w14:textId="77777777" w:rsidR="006F0331" w:rsidRPr="00DC3A27" w:rsidRDefault="006E26F7" w:rsidP="006F0331">
      <w:pPr>
        <w:jc w:val="center"/>
        <w:rPr>
          <w:rFonts w:ascii="Bookman Old Style" w:hAnsi="Bookman Old Style"/>
        </w:rPr>
      </w:pPr>
      <w:r w:rsidRPr="00DC3A27">
        <w:rPr>
          <w:rFonts w:ascii="Bookman Old Style" w:hAnsi="Bookman Old Style"/>
          <w:noProof/>
          <w:lang w:eastAsia="en-GB"/>
        </w:rPr>
        <w:drawing>
          <wp:inline distT="0" distB="0" distL="0" distR="0" wp14:anchorId="020D1E3E" wp14:editId="4C4DDE9B">
            <wp:extent cx="3395935" cy="2081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5935" cy="2081048"/>
                    </a:xfrm>
                    <a:prstGeom prst="rect">
                      <a:avLst/>
                    </a:prstGeom>
                    <a:noFill/>
                    <a:ln>
                      <a:noFill/>
                    </a:ln>
                  </pic:spPr>
                </pic:pic>
              </a:graphicData>
            </a:graphic>
          </wp:inline>
        </w:drawing>
      </w:r>
    </w:p>
    <w:p w14:paraId="6D98A12B" w14:textId="77777777" w:rsidR="006F0331" w:rsidRPr="00DC3A27" w:rsidRDefault="006F0331" w:rsidP="006F0331">
      <w:pPr>
        <w:jc w:val="center"/>
        <w:rPr>
          <w:rFonts w:ascii="Bookman Old Style" w:hAnsi="Bookman Old Style"/>
        </w:rPr>
      </w:pPr>
    </w:p>
    <w:p w14:paraId="3030B643" w14:textId="77777777" w:rsidR="006E26F7" w:rsidRDefault="006E26F7" w:rsidP="00DC3A27">
      <w:pPr>
        <w:tabs>
          <w:tab w:val="left" w:pos="7513"/>
        </w:tabs>
        <w:spacing w:after="0" w:line="240" w:lineRule="auto"/>
        <w:ind w:right="85"/>
        <w:rPr>
          <w:rFonts w:ascii="Bookman Old Style" w:hAnsi="Bookman Old Style"/>
          <w:sz w:val="24"/>
        </w:rPr>
      </w:pPr>
      <w:r w:rsidRPr="00DC3A27">
        <w:rPr>
          <w:rFonts w:ascii="Bookman Old Style" w:hAnsi="Bookman Old Style"/>
          <w:sz w:val="24"/>
        </w:rPr>
        <w:t>Learning to read is probably the most important part of your child’s learning at primary school.  Reading helps children to understand things, it enables them to express their feelings and it fires their imagination.</w:t>
      </w:r>
    </w:p>
    <w:p w14:paraId="2946DB82" w14:textId="77777777" w:rsidR="00DC3A27" w:rsidRPr="00DC3A27" w:rsidRDefault="00DC3A27" w:rsidP="00DC3A27">
      <w:pPr>
        <w:tabs>
          <w:tab w:val="left" w:pos="7513"/>
        </w:tabs>
        <w:spacing w:after="0" w:line="240" w:lineRule="auto"/>
        <w:ind w:right="85"/>
        <w:rPr>
          <w:rFonts w:ascii="Bookman Old Style" w:hAnsi="Bookman Old Style"/>
          <w:sz w:val="24"/>
        </w:rPr>
      </w:pPr>
    </w:p>
    <w:p w14:paraId="18AEB7DD" w14:textId="77777777" w:rsidR="006E26F7" w:rsidRDefault="006E26F7" w:rsidP="00DC3A27">
      <w:pPr>
        <w:tabs>
          <w:tab w:val="left" w:pos="7513"/>
        </w:tabs>
        <w:spacing w:after="0" w:line="240" w:lineRule="auto"/>
        <w:ind w:right="85"/>
        <w:rPr>
          <w:rFonts w:ascii="Bookman Old Style" w:hAnsi="Bookman Old Style"/>
          <w:sz w:val="24"/>
        </w:rPr>
      </w:pPr>
      <w:r w:rsidRPr="00DC3A27">
        <w:rPr>
          <w:rFonts w:ascii="Bookman Old Style" w:hAnsi="Bookman Old Style"/>
          <w:sz w:val="24"/>
        </w:rPr>
        <w:t xml:space="preserve">Your child will make accelerated progress with their reading if you </w:t>
      </w:r>
      <w:r w:rsidRPr="00DC3A27">
        <w:rPr>
          <w:rFonts w:ascii="Bookman Old Style" w:hAnsi="Bookman Old Style"/>
          <w:b/>
          <w:sz w:val="24"/>
        </w:rPr>
        <w:t>find the time to read with them every day</w:t>
      </w:r>
      <w:r w:rsidRPr="00DC3A27">
        <w:rPr>
          <w:rFonts w:ascii="Bookman Old Style" w:hAnsi="Bookman Old Style"/>
          <w:sz w:val="24"/>
        </w:rPr>
        <w:t xml:space="preserve"> (for about 10 minutes).  </w:t>
      </w:r>
    </w:p>
    <w:p w14:paraId="5997CC1D" w14:textId="77777777" w:rsidR="00DC3A27" w:rsidRPr="00DC3A27" w:rsidRDefault="00DC3A27" w:rsidP="00DC3A27">
      <w:pPr>
        <w:tabs>
          <w:tab w:val="left" w:pos="7513"/>
        </w:tabs>
        <w:spacing w:after="0" w:line="240" w:lineRule="auto"/>
        <w:ind w:right="85"/>
        <w:rPr>
          <w:rFonts w:ascii="Bookman Old Style" w:hAnsi="Bookman Old Style"/>
          <w:sz w:val="24"/>
        </w:rPr>
      </w:pPr>
    </w:p>
    <w:p w14:paraId="0B61F0C4" w14:textId="77777777" w:rsidR="006E26F7" w:rsidRDefault="006E26F7" w:rsidP="00DC3A27">
      <w:pPr>
        <w:tabs>
          <w:tab w:val="left" w:pos="7513"/>
        </w:tabs>
        <w:spacing w:after="0" w:line="240" w:lineRule="auto"/>
        <w:ind w:right="85"/>
        <w:rPr>
          <w:rFonts w:ascii="Bookman Old Style" w:hAnsi="Bookman Old Style"/>
          <w:sz w:val="24"/>
          <w:szCs w:val="28"/>
        </w:rPr>
      </w:pPr>
      <w:r w:rsidRPr="00DC3A27">
        <w:rPr>
          <w:rFonts w:ascii="Bookman Old Style" w:hAnsi="Bookman Old Style"/>
          <w:sz w:val="24"/>
          <w:szCs w:val="28"/>
        </w:rPr>
        <w:t xml:space="preserve">Find a comfortable place to read with your child. Encourage them to read the text but do not put too much pressure on them; you can always read to them or try again at another time (see the alternative ways to read with your child on the next page). </w:t>
      </w:r>
    </w:p>
    <w:p w14:paraId="110FFD37" w14:textId="77777777" w:rsidR="00DC3A27" w:rsidRPr="00DC3A27" w:rsidRDefault="00DC3A27" w:rsidP="00DC3A27">
      <w:pPr>
        <w:tabs>
          <w:tab w:val="left" w:pos="7513"/>
        </w:tabs>
        <w:spacing w:after="0" w:line="240" w:lineRule="auto"/>
        <w:ind w:right="85"/>
        <w:rPr>
          <w:rFonts w:ascii="Bookman Old Style" w:hAnsi="Bookman Old Style"/>
          <w:sz w:val="28"/>
          <w:szCs w:val="28"/>
        </w:rPr>
      </w:pPr>
    </w:p>
    <w:p w14:paraId="532738CA" w14:textId="77777777" w:rsidR="006E26F7" w:rsidRPr="00DC3A27" w:rsidRDefault="006E26F7" w:rsidP="00DC3A27">
      <w:pPr>
        <w:tabs>
          <w:tab w:val="left" w:pos="7513"/>
        </w:tabs>
        <w:spacing w:after="0" w:line="240" w:lineRule="auto"/>
        <w:ind w:right="85"/>
        <w:rPr>
          <w:rFonts w:ascii="Bookman Old Style" w:hAnsi="Bookman Old Style"/>
          <w:sz w:val="24"/>
        </w:rPr>
      </w:pPr>
      <w:r w:rsidRPr="00DC3A27">
        <w:rPr>
          <w:rFonts w:ascii="Bookman Old Style" w:hAnsi="Bookman Old Style"/>
          <w:sz w:val="24"/>
        </w:rPr>
        <w:t xml:space="preserve">They will also benefit from seeing you read. When you read you are showing them that reading matters and that it is something that brings </w:t>
      </w:r>
      <w:r w:rsidRPr="00DC3A27">
        <w:rPr>
          <w:rFonts w:ascii="Bookman Old Style" w:hAnsi="Bookman Old Style"/>
          <w:i/>
          <w:sz w:val="24"/>
        </w:rPr>
        <w:t>you</w:t>
      </w:r>
      <w:r w:rsidRPr="00DC3A27">
        <w:rPr>
          <w:rFonts w:ascii="Bookman Old Style" w:hAnsi="Bookman Old Style"/>
          <w:sz w:val="24"/>
        </w:rPr>
        <w:t xml:space="preserve"> a lot of pleasure.   </w:t>
      </w:r>
    </w:p>
    <w:p w14:paraId="6B699379" w14:textId="77777777" w:rsidR="006E26F7" w:rsidRPr="00DC3A27" w:rsidRDefault="006E26F7" w:rsidP="00DC3A27">
      <w:pPr>
        <w:tabs>
          <w:tab w:val="left" w:pos="7513"/>
        </w:tabs>
        <w:spacing w:after="0" w:line="240" w:lineRule="auto"/>
        <w:ind w:right="85"/>
        <w:rPr>
          <w:rFonts w:ascii="Bookman Old Style" w:hAnsi="Bookman Old Style"/>
          <w:sz w:val="24"/>
        </w:rPr>
      </w:pPr>
    </w:p>
    <w:p w14:paraId="39D008A4" w14:textId="4898E784" w:rsidR="006E26F7" w:rsidRPr="00DC3A27" w:rsidRDefault="006E26F7" w:rsidP="2E4FE02C">
      <w:pPr>
        <w:tabs>
          <w:tab w:val="left" w:pos="7513"/>
        </w:tabs>
        <w:spacing w:after="0" w:line="240" w:lineRule="auto"/>
        <w:ind w:right="85"/>
        <w:rPr>
          <w:rFonts w:ascii="Bookman Old Style" w:hAnsi="Bookman Old Style"/>
          <w:sz w:val="24"/>
          <w:szCs w:val="24"/>
        </w:rPr>
      </w:pPr>
      <w:r w:rsidRPr="2E4FE02C">
        <w:rPr>
          <w:rFonts w:ascii="Bookman Old Style" w:hAnsi="Bookman Old Style"/>
          <w:sz w:val="24"/>
          <w:szCs w:val="24"/>
        </w:rPr>
        <w:t>We ask all children to read daily at home. Please make sure you sign the diary once you have read with your child. If you have any comments, please also add them.</w:t>
      </w:r>
    </w:p>
    <w:p w14:paraId="3FE9F23F" w14:textId="77777777" w:rsidR="006E26F7" w:rsidRPr="00DC3A27" w:rsidRDefault="006E26F7" w:rsidP="00DC3A27">
      <w:pPr>
        <w:tabs>
          <w:tab w:val="left" w:pos="7513"/>
        </w:tabs>
        <w:spacing w:after="0" w:line="240" w:lineRule="auto"/>
        <w:ind w:right="85"/>
        <w:rPr>
          <w:rFonts w:ascii="Bookman Old Style" w:hAnsi="Bookman Old Style"/>
          <w:sz w:val="24"/>
        </w:rPr>
      </w:pPr>
    </w:p>
    <w:p w14:paraId="1F72F646" w14:textId="77777777" w:rsidR="006E26F7" w:rsidRPr="00DC3A27" w:rsidRDefault="006E26F7" w:rsidP="006E26F7">
      <w:pPr>
        <w:tabs>
          <w:tab w:val="left" w:pos="7513"/>
        </w:tabs>
        <w:spacing w:after="0" w:line="360" w:lineRule="auto"/>
        <w:ind w:right="85"/>
        <w:rPr>
          <w:rFonts w:ascii="Bookman Old Style" w:hAnsi="Bookman Old Style"/>
          <w:sz w:val="24"/>
        </w:rPr>
      </w:pPr>
    </w:p>
    <w:p w14:paraId="08CE6F91" w14:textId="77777777" w:rsidR="006E26F7" w:rsidRPr="00DC3A27" w:rsidRDefault="006E26F7" w:rsidP="006E26F7">
      <w:pPr>
        <w:tabs>
          <w:tab w:val="left" w:pos="7513"/>
        </w:tabs>
        <w:spacing w:after="0" w:line="360" w:lineRule="auto"/>
        <w:ind w:right="85"/>
        <w:rPr>
          <w:rFonts w:ascii="Bookman Old Style" w:hAnsi="Bookman Old Style"/>
          <w:sz w:val="24"/>
        </w:rPr>
      </w:pPr>
    </w:p>
    <w:p w14:paraId="61CDCEAD" w14:textId="77777777" w:rsidR="006E26F7" w:rsidRDefault="006E26F7" w:rsidP="006E26F7">
      <w:pPr>
        <w:tabs>
          <w:tab w:val="left" w:pos="7513"/>
        </w:tabs>
        <w:spacing w:after="0" w:line="360" w:lineRule="auto"/>
        <w:ind w:right="85"/>
        <w:rPr>
          <w:rFonts w:ascii="Bookman Old Style" w:hAnsi="Bookman Old Style"/>
          <w:sz w:val="24"/>
        </w:rPr>
      </w:pPr>
    </w:p>
    <w:p w14:paraId="6BB9E253" w14:textId="77777777" w:rsidR="00DC3A27" w:rsidRDefault="00DC3A27" w:rsidP="006E26F7">
      <w:pPr>
        <w:tabs>
          <w:tab w:val="left" w:pos="7513"/>
        </w:tabs>
        <w:spacing w:after="0" w:line="360" w:lineRule="auto"/>
        <w:ind w:right="85"/>
        <w:rPr>
          <w:rFonts w:ascii="Bookman Old Style" w:hAnsi="Bookman Old Style"/>
          <w:sz w:val="24"/>
        </w:rPr>
      </w:pPr>
    </w:p>
    <w:p w14:paraId="23DE523C" w14:textId="77777777" w:rsidR="00DC3A27" w:rsidRDefault="00DC3A27" w:rsidP="006E26F7">
      <w:pPr>
        <w:tabs>
          <w:tab w:val="left" w:pos="7513"/>
        </w:tabs>
        <w:spacing w:after="0" w:line="360" w:lineRule="auto"/>
        <w:ind w:right="85"/>
        <w:rPr>
          <w:rFonts w:ascii="Bookman Old Style" w:hAnsi="Bookman Old Style"/>
          <w:sz w:val="24"/>
        </w:rPr>
      </w:pPr>
    </w:p>
    <w:p w14:paraId="52E56223" w14:textId="77777777" w:rsidR="00DC3A27" w:rsidRDefault="00DC3A27" w:rsidP="006E26F7">
      <w:pPr>
        <w:tabs>
          <w:tab w:val="left" w:pos="7513"/>
        </w:tabs>
        <w:spacing w:after="0" w:line="360" w:lineRule="auto"/>
        <w:ind w:right="85"/>
        <w:rPr>
          <w:rFonts w:ascii="Bookman Old Style" w:hAnsi="Bookman Old Style"/>
          <w:sz w:val="24"/>
        </w:rPr>
      </w:pPr>
    </w:p>
    <w:p w14:paraId="07547A01" w14:textId="77777777" w:rsidR="0024115D" w:rsidRDefault="0024115D" w:rsidP="006E26F7">
      <w:pPr>
        <w:tabs>
          <w:tab w:val="left" w:pos="7513"/>
        </w:tabs>
        <w:spacing w:after="0" w:line="360" w:lineRule="auto"/>
        <w:ind w:right="85"/>
        <w:rPr>
          <w:rFonts w:ascii="Bookman Old Style" w:hAnsi="Bookman Old Style"/>
          <w:sz w:val="24"/>
        </w:rPr>
      </w:pPr>
    </w:p>
    <w:p w14:paraId="5043CB0F" w14:textId="77777777" w:rsidR="00DC3A27" w:rsidRPr="00DC3A27" w:rsidRDefault="00DC3A27" w:rsidP="006E26F7">
      <w:pPr>
        <w:tabs>
          <w:tab w:val="left" w:pos="7513"/>
        </w:tabs>
        <w:spacing w:after="0" w:line="360" w:lineRule="auto"/>
        <w:ind w:right="85"/>
        <w:rPr>
          <w:rFonts w:ascii="Bookman Old Style" w:hAnsi="Bookman Old Style"/>
          <w:sz w:val="24"/>
        </w:rPr>
      </w:pPr>
    </w:p>
    <w:p w14:paraId="6B232476" w14:textId="77777777" w:rsidR="00A112CA" w:rsidRPr="00DC3A27" w:rsidRDefault="00A112CA" w:rsidP="00A112CA">
      <w:pPr>
        <w:tabs>
          <w:tab w:val="left" w:pos="7513"/>
        </w:tabs>
        <w:spacing w:after="0" w:line="360" w:lineRule="auto"/>
        <w:ind w:right="85"/>
        <w:jc w:val="center"/>
        <w:rPr>
          <w:rFonts w:ascii="Bookman Old Style" w:hAnsi="Bookman Old Style"/>
          <w:b/>
          <w:sz w:val="24"/>
          <w:u w:val="single"/>
        </w:rPr>
      </w:pPr>
      <w:r w:rsidRPr="00DC3A27">
        <w:rPr>
          <w:rFonts w:ascii="Bookman Old Style" w:hAnsi="Bookman Old Style"/>
          <w:b/>
          <w:sz w:val="24"/>
          <w:u w:val="single"/>
        </w:rPr>
        <w:lastRenderedPageBreak/>
        <w:t>Questions to ask your child when reading</w:t>
      </w:r>
    </w:p>
    <w:p w14:paraId="3D2AD294" w14:textId="77777777" w:rsidR="00A112CA" w:rsidRPr="00DC3A27" w:rsidRDefault="00A112CA" w:rsidP="00A112CA">
      <w:pPr>
        <w:pStyle w:val="Heading1"/>
        <w:spacing w:after="0" w:line="360" w:lineRule="auto"/>
        <w:jc w:val="both"/>
        <w:rPr>
          <w:rFonts w:ascii="Bookman Old Style" w:hAnsi="Bookman Old Style"/>
          <w:b w:val="0"/>
          <w:color w:val="auto"/>
          <w:sz w:val="24"/>
        </w:rPr>
      </w:pPr>
      <w:r w:rsidRPr="00DC3A27">
        <w:rPr>
          <w:rFonts w:ascii="Bookman Old Style" w:hAnsi="Bookman Old Style"/>
          <w:b w:val="0"/>
          <w:color w:val="auto"/>
          <w:sz w:val="24"/>
        </w:rPr>
        <w:t>You can help your child to understand what they’re reading (reading comprehension) by asking them questions about what they’ve read and about what might happen next in the text. Here are some examples of the types of questions you might want to ask them during or after they’ve read with you:</w:t>
      </w:r>
    </w:p>
    <w:p w14:paraId="336131E1"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Do you like this character? Why / why not?</w:t>
      </w:r>
    </w:p>
    <w:p w14:paraId="102329CD"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Which words best describe that character?</w:t>
      </w:r>
    </w:p>
    <w:p w14:paraId="74C8092F"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How do you think that character felt when…?</w:t>
      </w:r>
    </w:p>
    <w:p w14:paraId="03DF670D"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noProof/>
          <w:sz w:val="24"/>
          <w:lang w:val="en-GB" w:eastAsia="en-GB" w:bidi="ar-SA"/>
        </w:rPr>
        <w:drawing>
          <wp:anchor distT="0" distB="0" distL="114300" distR="114300" simplePos="0" relativeHeight="251659264" behindDoc="1" locked="0" layoutInCell="1" allowOverlap="1" wp14:anchorId="0406A6A5" wp14:editId="0E33BEF1">
            <wp:simplePos x="0" y="0"/>
            <wp:positionH relativeFrom="margin">
              <wp:posOffset>4928870</wp:posOffset>
            </wp:positionH>
            <wp:positionV relativeFrom="paragraph">
              <wp:posOffset>221615</wp:posOffset>
            </wp:positionV>
            <wp:extent cx="1343025" cy="2061845"/>
            <wp:effectExtent l="0" t="0" r="9525" b="0"/>
            <wp:wrapTight wrapText="bothSides">
              <wp:wrapPolygon edited="0">
                <wp:start x="0" y="0"/>
                <wp:lineTo x="0" y="21354"/>
                <wp:lineTo x="21447" y="21354"/>
                <wp:lineTo x="214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025" cy="2061845"/>
                    </a:xfrm>
                    <a:prstGeom prst="rect">
                      <a:avLst/>
                    </a:prstGeom>
                    <a:noFill/>
                  </pic:spPr>
                </pic:pic>
              </a:graphicData>
            </a:graphic>
            <wp14:sizeRelH relativeFrom="margin">
              <wp14:pctWidth>0</wp14:pctWidth>
            </wp14:sizeRelH>
            <wp14:sizeRelV relativeFrom="margin">
              <wp14:pctHeight>0</wp14:pctHeight>
            </wp14:sizeRelV>
          </wp:anchor>
        </w:drawing>
      </w:r>
      <w:r w:rsidRPr="00DC3A27">
        <w:rPr>
          <w:rFonts w:ascii="Bookman Old Style" w:hAnsi="Bookman Old Style"/>
          <w:i/>
          <w:sz w:val="24"/>
        </w:rPr>
        <w:t>How did the story make you feel? Why?</w:t>
      </w:r>
    </w:p>
    <w:p w14:paraId="29BD2C20"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Where is this book set? How do you know?</w:t>
      </w:r>
    </w:p>
    <w:p w14:paraId="08ECACAD"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When do you think this story happened? Why do you think that?</w:t>
      </w:r>
    </w:p>
    <w:p w14:paraId="3698CF61"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What do you think might happen next?</w:t>
      </w:r>
    </w:p>
    <w:p w14:paraId="37D941A7" w14:textId="77777777" w:rsidR="00A112CA" w:rsidRPr="00DC3A27" w:rsidRDefault="00A112CA" w:rsidP="00A112CA">
      <w:pPr>
        <w:pStyle w:val="ListParagraph"/>
        <w:numPr>
          <w:ilvl w:val="0"/>
          <w:numId w:val="2"/>
        </w:numPr>
        <w:spacing w:after="0" w:line="360" w:lineRule="auto"/>
        <w:ind w:left="425" w:hanging="425"/>
        <w:jc w:val="both"/>
        <w:rPr>
          <w:rFonts w:ascii="Bookman Old Style" w:hAnsi="Bookman Old Style"/>
          <w:i/>
          <w:sz w:val="24"/>
        </w:rPr>
      </w:pPr>
      <w:r w:rsidRPr="00DC3A27">
        <w:rPr>
          <w:rFonts w:ascii="Bookman Old Style" w:hAnsi="Bookman Old Style"/>
          <w:i/>
          <w:sz w:val="24"/>
        </w:rPr>
        <w:t>Would you recommend this book to a friend? Why / why not?</w:t>
      </w:r>
    </w:p>
    <w:p w14:paraId="06971CD3" w14:textId="77777777" w:rsidR="00A112CA" w:rsidRPr="00DC3A27" w:rsidRDefault="00A112CA" w:rsidP="006E26F7">
      <w:pPr>
        <w:tabs>
          <w:tab w:val="left" w:pos="7513"/>
        </w:tabs>
        <w:spacing w:after="0" w:line="360" w:lineRule="auto"/>
        <w:ind w:right="85"/>
        <w:rPr>
          <w:rFonts w:ascii="Bookman Old Style" w:hAnsi="Bookman Old Style"/>
          <w:sz w:val="24"/>
        </w:rPr>
      </w:pPr>
    </w:p>
    <w:p w14:paraId="2A1F701D" w14:textId="77777777" w:rsidR="00A112CA" w:rsidRPr="00DC3A27" w:rsidRDefault="00A112CA" w:rsidP="006E26F7">
      <w:pPr>
        <w:tabs>
          <w:tab w:val="left" w:pos="7513"/>
        </w:tabs>
        <w:spacing w:after="0" w:line="360" w:lineRule="auto"/>
        <w:ind w:right="85"/>
        <w:rPr>
          <w:rFonts w:ascii="Bookman Old Style" w:hAnsi="Bookman Old Style"/>
          <w:sz w:val="24"/>
        </w:rPr>
      </w:pPr>
    </w:p>
    <w:p w14:paraId="03EFCA41" w14:textId="77777777" w:rsidR="00A112CA" w:rsidRPr="00DC3A27" w:rsidRDefault="00A112CA" w:rsidP="006E26F7">
      <w:pPr>
        <w:tabs>
          <w:tab w:val="left" w:pos="7513"/>
        </w:tabs>
        <w:spacing w:after="0" w:line="360" w:lineRule="auto"/>
        <w:ind w:right="85"/>
        <w:rPr>
          <w:rFonts w:ascii="Bookman Old Style" w:hAnsi="Bookman Old Style"/>
          <w:b/>
          <w:sz w:val="24"/>
        </w:rPr>
      </w:pPr>
    </w:p>
    <w:p w14:paraId="0348F4F5" w14:textId="77777777" w:rsidR="003757CA" w:rsidRPr="00DC3A27" w:rsidRDefault="003757CA" w:rsidP="006E26F7">
      <w:pPr>
        <w:tabs>
          <w:tab w:val="left" w:pos="7513"/>
        </w:tabs>
        <w:spacing w:after="0" w:line="360" w:lineRule="auto"/>
        <w:ind w:right="85"/>
        <w:rPr>
          <w:rFonts w:ascii="Bookman Old Style" w:hAnsi="Bookman Old Style"/>
          <w:b/>
          <w:sz w:val="24"/>
        </w:rPr>
      </w:pPr>
      <w:r w:rsidRPr="00DC3A27">
        <w:rPr>
          <w:rFonts w:ascii="Bookman Old Style" w:hAnsi="Bookman Old Style"/>
          <w:b/>
          <w:sz w:val="24"/>
        </w:rPr>
        <w:t xml:space="preserve">What have you read over the </w:t>
      </w:r>
      <w:r w:rsidR="00A112CA" w:rsidRPr="00DC3A27">
        <w:rPr>
          <w:rFonts w:ascii="Bookman Old Style" w:hAnsi="Bookman Old Style"/>
          <w:b/>
          <w:sz w:val="24"/>
        </w:rPr>
        <w:t>school holidays?</w:t>
      </w:r>
    </w:p>
    <w:tbl>
      <w:tblPr>
        <w:tblStyle w:val="TableGrid"/>
        <w:tblW w:w="0" w:type="auto"/>
        <w:tblLook w:val="04A0" w:firstRow="1" w:lastRow="0" w:firstColumn="1" w:lastColumn="0" w:noHBand="0" w:noVBand="1"/>
      </w:tblPr>
      <w:tblGrid>
        <w:gridCol w:w="9016"/>
      </w:tblGrid>
      <w:tr w:rsidR="00A112CA" w:rsidRPr="00DC3A27" w14:paraId="5F96A722" w14:textId="77777777" w:rsidTr="00A112CA">
        <w:tc>
          <w:tcPr>
            <w:tcW w:w="9016" w:type="dxa"/>
          </w:tcPr>
          <w:p w14:paraId="5B95CD12" w14:textId="77777777" w:rsidR="00A112CA" w:rsidRPr="00DC3A27" w:rsidRDefault="00A112CA" w:rsidP="006E26F7">
            <w:pPr>
              <w:tabs>
                <w:tab w:val="left" w:pos="7513"/>
              </w:tabs>
              <w:spacing w:line="360" w:lineRule="auto"/>
              <w:ind w:right="85"/>
              <w:rPr>
                <w:rFonts w:ascii="Bookman Old Style" w:hAnsi="Bookman Old Style"/>
                <w:sz w:val="24"/>
              </w:rPr>
            </w:pPr>
          </w:p>
          <w:p w14:paraId="5220BBB2" w14:textId="77777777" w:rsidR="00A112CA" w:rsidRPr="00DC3A27" w:rsidRDefault="00A112CA" w:rsidP="006E26F7">
            <w:pPr>
              <w:tabs>
                <w:tab w:val="left" w:pos="7513"/>
              </w:tabs>
              <w:spacing w:line="360" w:lineRule="auto"/>
              <w:ind w:right="85"/>
              <w:rPr>
                <w:rFonts w:ascii="Bookman Old Style" w:hAnsi="Bookman Old Style"/>
                <w:sz w:val="24"/>
              </w:rPr>
            </w:pPr>
          </w:p>
          <w:p w14:paraId="13CB595B" w14:textId="77777777" w:rsidR="00A112CA" w:rsidRPr="00DC3A27" w:rsidRDefault="00A112CA" w:rsidP="006E26F7">
            <w:pPr>
              <w:tabs>
                <w:tab w:val="left" w:pos="7513"/>
              </w:tabs>
              <w:spacing w:line="360" w:lineRule="auto"/>
              <w:ind w:right="85"/>
              <w:rPr>
                <w:rFonts w:ascii="Bookman Old Style" w:hAnsi="Bookman Old Style"/>
                <w:sz w:val="24"/>
              </w:rPr>
            </w:pPr>
          </w:p>
          <w:p w14:paraId="6D9C8D39" w14:textId="77777777" w:rsidR="00A112CA" w:rsidRPr="00DC3A27" w:rsidRDefault="00A112CA" w:rsidP="006E26F7">
            <w:pPr>
              <w:tabs>
                <w:tab w:val="left" w:pos="7513"/>
              </w:tabs>
              <w:spacing w:line="360" w:lineRule="auto"/>
              <w:ind w:right="85"/>
              <w:rPr>
                <w:rFonts w:ascii="Bookman Old Style" w:hAnsi="Bookman Old Style"/>
                <w:sz w:val="24"/>
              </w:rPr>
            </w:pPr>
          </w:p>
          <w:p w14:paraId="675E05EE" w14:textId="77777777" w:rsidR="00A112CA" w:rsidRPr="00DC3A27" w:rsidRDefault="00A112CA" w:rsidP="006E26F7">
            <w:pPr>
              <w:tabs>
                <w:tab w:val="left" w:pos="7513"/>
              </w:tabs>
              <w:spacing w:line="360" w:lineRule="auto"/>
              <w:ind w:right="85"/>
              <w:rPr>
                <w:rFonts w:ascii="Bookman Old Style" w:hAnsi="Bookman Old Style"/>
                <w:sz w:val="24"/>
              </w:rPr>
            </w:pPr>
          </w:p>
          <w:p w14:paraId="2FC17F8B" w14:textId="77777777" w:rsidR="00A112CA" w:rsidRPr="00DC3A27" w:rsidRDefault="00A112CA" w:rsidP="006E26F7">
            <w:pPr>
              <w:tabs>
                <w:tab w:val="left" w:pos="7513"/>
              </w:tabs>
              <w:spacing w:line="360" w:lineRule="auto"/>
              <w:ind w:right="85"/>
              <w:rPr>
                <w:rFonts w:ascii="Bookman Old Style" w:hAnsi="Bookman Old Style"/>
                <w:sz w:val="24"/>
              </w:rPr>
            </w:pPr>
          </w:p>
          <w:p w14:paraId="0A4F7224" w14:textId="77777777" w:rsidR="00A112CA" w:rsidRPr="00DC3A27" w:rsidRDefault="00A112CA" w:rsidP="006E26F7">
            <w:pPr>
              <w:tabs>
                <w:tab w:val="left" w:pos="7513"/>
              </w:tabs>
              <w:spacing w:line="360" w:lineRule="auto"/>
              <w:ind w:right="85"/>
              <w:rPr>
                <w:rFonts w:ascii="Bookman Old Style" w:hAnsi="Bookman Old Style"/>
                <w:sz w:val="24"/>
              </w:rPr>
            </w:pPr>
          </w:p>
          <w:p w14:paraId="5AE48A43" w14:textId="77777777" w:rsidR="00A112CA" w:rsidRPr="00DC3A27" w:rsidRDefault="00A112CA" w:rsidP="006E26F7">
            <w:pPr>
              <w:tabs>
                <w:tab w:val="left" w:pos="7513"/>
              </w:tabs>
              <w:spacing w:line="360" w:lineRule="auto"/>
              <w:ind w:right="85"/>
              <w:rPr>
                <w:rFonts w:ascii="Bookman Old Style" w:hAnsi="Bookman Old Style"/>
                <w:sz w:val="24"/>
              </w:rPr>
            </w:pPr>
          </w:p>
          <w:p w14:paraId="450EA2D7" w14:textId="77777777" w:rsidR="00A112CA" w:rsidRPr="00DC3A27" w:rsidRDefault="00A112CA" w:rsidP="006E26F7">
            <w:pPr>
              <w:tabs>
                <w:tab w:val="left" w:pos="7513"/>
              </w:tabs>
              <w:spacing w:line="360" w:lineRule="auto"/>
              <w:ind w:right="85"/>
              <w:rPr>
                <w:rFonts w:ascii="Bookman Old Style" w:hAnsi="Bookman Old Style"/>
                <w:sz w:val="24"/>
              </w:rPr>
            </w:pPr>
          </w:p>
        </w:tc>
      </w:tr>
    </w:tbl>
    <w:p w14:paraId="3DD355C9" w14:textId="6B17271D" w:rsidR="00907849" w:rsidRDefault="00907849" w:rsidP="006E26F7">
      <w:pPr>
        <w:tabs>
          <w:tab w:val="left" w:pos="7513"/>
        </w:tabs>
        <w:spacing w:line="360" w:lineRule="auto"/>
        <w:ind w:right="85"/>
        <w:rPr>
          <w:rFonts w:ascii="Bookman Old Style" w:hAnsi="Bookman Old Style"/>
          <w:sz w:val="24"/>
        </w:rPr>
      </w:pPr>
    </w:p>
    <w:p w14:paraId="72448622" w14:textId="77777777" w:rsidR="00907849" w:rsidRDefault="00907849">
      <w:pPr>
        <w:rPr>
          <w:rFonts w:ascii="Bookman Old Style" w:hAnsi="Bookman Old Style"/>
          <w:sz w:val="24"/>
        </w:rPr>
      </w:pPr>
      <w:r>
        <w:rPr>
          <w:rFonts w:ascii="Bookman Old Style" w:hAnsi="Bookman Old Style"/>
          <w:sz w:val="24"/>
        </w:rPr>
        <w:br w:type="page"/>
      </w:r>
    </w:p>
    <w:p w14:paraId="6B210FE0" w14:textId="77777777" w:rsidR="006F0331" w:rsidRPr="00DC3A27" w:rsidRDefault="0028002A" w:rsidP="006F0331">
      <w:pPr>
        <w:jc w:val="center"/>
        <w:rPr>
          <w:rFonts w:ascii="Bookman Old Style" w:hAnsi="Bookman Old Style"/>
          <w:b/>
          <w:u w:val="single"/>
        </w:rPr>
      </w:pPr>
      <w:r>
        <w:rPr>
          <w:rFonts w:ascii="Bookman Old Style" w:hAnsi="Bookman Old Style"/>
          <w:b/>
          <w:u w:val="single"/>
        </w:rPr>
        <w:lastRenderedPageBreak/>
        <w:t>End of Year 3</w:t>
      </w:r>
      <w:r w:rsidR="00A112CA" w:rsidRPr="00DC3A27">
        <w:rPr>
          <w:rFonts w:ascii="Bookman Old Style" w:hAnsi="Bookman Old Style"/>
          <w:b/>
          <w:u w:val="single"/>
        </w:rPr>
        <w:t xml:space="preserve"> National Reading Expectations</w:t>
      </w:r>
    </w:p>
    <w:tbl>
      <w:tblPr>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48"/>
      </w:tblGrid>
      <w:tr w:rsidR="009B6C17" w14:paraId="3363A0EF" w14:textId="0AA9AFAF" w:rsidTr="009B6C17">
        <w:trPr>
          <w:trHeight w:val="244"/>
        </w:trPr>
        <w:tc>
          <w:tcPr>
            <w:tcW w:w="10348" w:type="dxa"/>
            <w:tcBorders>
              <w:right w:val="single" w:sz="4" w:space="0" w:color="auto"/>
            </w:tcBorders>
            <w:shd w:val="clear" w:color="auto" w:fill="DBE4F0"/>
          </w:tcPr>
          <w:p w14:paraId="2D2EEF86" w14:textId="77777777" w:rsidR="009B6C17" w:rsidRPr="00184CBF" w:rsidRDefault="009B6C17" w:rsidP="0028002A">
            <w:pPr>
              <w:pStyle w:val="TableParagraph"/>
              <w:spacing w:line="224" w:lineRule="exact"/>
              <w:ind w:left="3471" w:right="3467"/>
              <w:jc w:val="center"/>
              <w:rPr>
                <w:rFonts w:ascii="Bookman Old Style" w:hAnsi="Bookman Old Style"/>
                <w:b/>
              </w:rPr>
            </w:pPr>
            <w:r w:rsidRPr="00184CBF">
              <w:rPr>
                <w:rFonts w:ascii="Bookman Old Style" w:hAnsi="Bookman Old Style"/>
                <w:b/>
              </w:rPr>
              <w:t>Reading</w:t>
            </w:r>
          </w:p>
        </w:tc>
      </w:tr>
      <w:tr w:rsidR="009B6C17" w14:paraId="6DA28BE9" w14:textId="77777777" w:rsidTr="009B6C17">
        <w:trPr>
          <w:trHeight w:val="366"/>
        </w:trPr>
        <w:tc>
          <w:tcPr>
            <w:tcW w:w="10348" w:type="dxa"/>
            <w:tcBorders>
              <w:right w:val="single" w:sz="4" w:space="0" w:color="auto"/>
            </w:tcBorders>
            <w:shd w:val="clear" w:color="auto" w:fill="DBE4F0"/>
          </w:tcPr>
          <w:p w14:paraId="083BC5FF" w14:textId="77777777" w:rsidR="009B6C17" w:rsidRPr="00184CBF" w:rsidRDefault="009B6C17" w:rsidP="0028002A">
            <w:pPr>
              <w:pStyle w:val="TableParagraph"/>
              <w:spacing w:line="194" w:lineRule="exact"/>
              <w:ind w:left="107"/>
              <w:rPr>
                <w:rFonts w:ascii="Bookman Old Style" w:hAnsi="Bookman Old Style"/>
                <w:b/>
              </w:rPr>
            </w:pPr>
            <w:r w:rsidRPr="00184CBF">
              <w:rPr>
                <w:rFonts w:ascii="Bookman Old Style" w:hAnsi="Bookman Old Style"/>
                <w:b/>
              </w:rPr>
              <w:t>Word reading</w:t>
            </w:r>
          </w:p>
        </w:tc>
      </w:tr>
      <w:tr w:rsidR="009B6C17" w14:paraId="5C382769" w14:textId="77777777" w:rsidTr="009B6C17">
        <w:trPr>
          <w:trHeight w:val="749"/>
        </w:trPr>
        <w:tc>
          <w:tcPr>
            <w:tcW w:w="10348" w:type="dxa"/>
          </w:tcPr>
          <w:p w14:paraId="57A6FE13" w14:textId="2C7C9DEE" w:rsidR="009B6C17" w:rsidRPr="00184CBF" w:rsidRDefault="009B6C17" w:rsidP="00A45279">
            <w:pPr>
              <w:pStyle w:val="TableParagraph"/>
              <w:ind w:left="107"/>
              <w:rPr>
                <w:rFonts w:ascii="Bookman Old Style" w:hAnsi="Bookman Old Style"/>
              </w:rPr>
            </w:pPr>
            <w:r w:rsidRPr="00184CBF">
              <w:rPr>
                <w:rFonts w:ascii="Bookman Old Style" w:hAnsi="Bookman Old Style"/>
              </w:rPr>
              <w:t>1.</w:t>
            </w:r>
            <w:r w:rsidRPr="00184CBF">
              <w:rPr>
                <w:rFonts w:ascii="Bookman Old Style" w:hAnsi="Bookman Old Style"/>
                <w:spacing w:val="-2"/>
              </w:rPr>
              <w:t xml:space="preserve"> </w:t>
            </w:r>
            <w:r w:rsidRPr="00184CBF">
              <w:rPr>
                <w:rFonts w:ascii="Bookman Old Style" w:hAnsi="Bookman Old Style"/>
              </w:rPr>
              <w:t>I</w:t>
            </w:r>
            <w:r w:rsidRPr="00184CBF">
              <w:rPr>
                <w:rFonts w:ascii="Bookman Old Style" w:hAnsi="Bookman Old Style"/>
                <w:spacing w:val="-1"/>
              </w:rPr>
              <w:t xml:space="preserve"> </w:t>
            </w:r>
            <w:r w:rsidRPr="00184CBF">
              <w:rPr>
                <w:rFonts w:ascii="Bookman Old Style" w:hAnsi="Bookman Old Style"/>
              </w:rPr>
              <w:t>can</w:t>
            </w:r>
            <w:r w:rsidRPr="00184CBF">
              <w:rPr>
                <w:rFonts w:ascii="Bookman Old Style" w:hAnsi="Bookman Old Style"/>
                <w:spacing w:val="-3"/>
              </w:rPr>
              <w:t xml:space="preserve"> </w:t>
            </w:r>
            <w:r w:rsidRPr="00184CBF">
              <w:rPr>
                <w:rFonts w:ascii="Bookman Old Style" w:hAnsi="Bookman Old Style"/>
              </w:rPr>
              <w:t>develop</w:t>
            </w:r>
            <w:r w:rsidRPr="00184CBF">
              <w:rPr>
                <w:rFonts w:ascii="Bookman Old Style" w:hAnsi="Bookman Old Style"/>
                <w:spacing w:val="-2"/>
              </w:rPr>
              <w:t xml:space="preserve"> </w:t>
            </w:r>
            <w:r w:rsidRPr="00184CBF">
              <w:rPr>
                <w:rFonts w:ascii="Bookman Old Style" w:hAnsi="Bookman Old Style"/>
              </w:rPr>
              <w:t>a</w:t>
            </w:r>
            <w:r w:rsidRPr="00184CBF">
              <w:rPr>
                <w:rFonts w:ascii="Bookman Old Style" w:hAnsi="Bookman Old Style"/>
                <w:spacing w:val="-3"/>
              </w:rPr>
              <w:t xml:space="preserve"> </w:t>
            </w:r>
            <w:r w:rsidRPr="00184CBF">
              <w:rPr>
                <w:rFonts w:ascii="Bookman Old Style" w:hAnsi="Bookman Old Style"/>
              </w:rPr>
              <w:t>knowledge</w:t>
            </w:r>
            <w:r w:rsidRPr="00184CBF">
              <w:rPr>
                <w:rFonts w:ascii="Bookman Old Style" w:hAnsi="Bookman Old Style"/>
                <w:spacing w:val="-2"/>
              </w:rPr>
              <w:t xml:space="preserve"> </w:t>
            </w:r>
            <w:r w:rsidRPr="00184CBF">
              <w:rPr>
                <w:rFonts w:ascii="Bookman Old Style" w:hAnsi="Bookman Old Style"/>
              </w:rPr>
              <w:t>of</w:t>
            </w:r>
            <w:r w:rsidRPr="00184CBF">
              <w:rPr>
                <w:rFonts w:ascii="Bookman Old Style" w:hAnsi="Bookman Old Style"/>
                <w:spacing w:val="-3"/>
              </w:rPr>
              <w:t xml:space="preserve"> </w:t>
            </w:r>
            <w:r w:rsidRPr="00184CBF">
              <w:rPr>
                <w:rFonts w:ascii="Bookman Old Style" w:hAnsi="Bookman Old Style"/>
              </w:rPr>
              <w:t>root</w:t>
            </w:r>
            <w:r w:rsidRPr="00184CBF">
              <w:rPr>
                <w:rFonts w:ascii="Bookman Old Style" w:hAnsi="Bookman Old Style"/>
                <w:spacing w:val="-1"/>
              </w:rPr>
              <w:t xml:space="preserve"> </w:t>
            </w:r>
            <w:r w:rsidRPr="00184CBF">
              <w:rPr>
                <w:rFonts w:ascii="Bookman Old Style" w:hAnsi="Bookman Old Style"/>
              </w:rPr>
              <w:t>words,</w:t>
            </w:r>
            <w:r w:rsidRPr="00184CBF">
              <w:rPr>
                <w:rFonts w:ascii="Bookman Old Style" w:hAnsi="Bookman Old Style"/>
                <w:spacing w:val="-2"/>
              </w:rPr>
              <w:t xml:space="preserve"> </w:t>
            </w:r>
            <w:r w:rsidRPr="00184CBF">
              <w:rPr>
                <w:rFonts w:ascii="Bookman Old Style" w:hAnsi="Bookman Old Style"/>
              </w:rPr>
              <w:t>prefixes and</w:t>
            </w:r>
            <w:r w:rsidRPr="00184CBF">
              <w:rPr>
                <w:rFonts w:ascii="Bookman Old Style" w:hAnsi="Bookman Old Style"/>
                <w:spacing w:val="-3"/>
              </w:rPr>
              <w:t xml:space="preserve"> </w:t>
            </w:r>
            <w:r w:rsidRPr="00184CBF">
              <w:rPr>
                <w:rFonts w:ascii="Bookman Old Style" w:hAnsi="Bookman Old Style"/>
              </w:rPr>
              <w:t>suffixes</w:t>
            </w:r>
            <w:r w:rsidRPr="00184CBF">
              <w:rPr>
                <w:rFonts w:ascii="Bookman Old Style" w:hAnsi="Bookman Old Style"/>
                <w:spacing w:val="-2"/>
              </w:rPr>
              <w:t xml:space="preserve"> </w:t>
            </w:r>
            <w:r w:rsidRPr="00184CBF">
              <w:rPr>
                <w:rFonts w:ascii="Bookman Old Style" w:hAnsi="Bookman Old Style"/>
              </w:rPr>
              <w:t>(etymology</w:t>
            </w:r>
            <w:r w:rsidRPr="00184CBF">
              <w:rPr>
                <w:rFonts w:ascii="Bookman Old Style" w:hAnsi="Bookman Old Style"/>
                <w:spacing w:val="-2"/>
              </w:rPr>
              <w:t xml:space="preserve"> </w:t>
            </w:r>
            <w:r w:rsidRPr="00184CBF">
              <w:rPr>
                <w:rFonts w:ascii="Bookman Old Style" w:hAnsi="Bookman Old Style"/>
              </w:rPr>
              <w:t>and morphology)</w:t>
            </w:r>
            <w:r w:rsidRPr="00184CBF">
              <w:rPr>
                <w:rFonts w:ascii="Bookman Old Style" w:hAnsi="Bookman Old Style"/>
                <w:spacing w:val="-3"/>
              </w:rPr>
              <w:t xml:space="preserve"> </w:t>
            </w:r>
            <w:r w:rsidRPr="00184CBF">
              <w:rPr>
                <w:rFonts w:ascii="Bookman Old Style" w:hAnsi="Bookman Old Style"/>
              </w:rPr>
              <w:t>both</w:t>
            </w:r>
            <w:r w:rsidRPr="00184CBF">
              <w:rPr>
                <w:rFonts w:ascii="Bookman Old Style" w:hAnsi="Bookman Old Style"/>
                <w:spacing w:val="-2"/>
              </w:rPr>
              <w:t xml:space="preserve"> </w:t>
            </w:r>
            <w:r w:rsidRPr="00184CBF">
              <w:rPr>
                <w:rFonts w:ascii="Bookman Old Style" w:hAnsi="Bookman Old Style"/>
              </w:rPr>
              <w:t>to</w:t>
            </w:r>
            <w:r w:rsidRPr="00184CBF">
              <w:rPr>
                <w:rFonts w:ascii="Bookman Old Style" w:hAnsi="Bookman Old Style"/>
                <w:spacing w:val="-1"/>
              </w:rPr>
              <w:t xml:space="preserve"> </w:t>
            </w:r>
            <w:r w:rsidRPr="00184CBF">
              <w:rPr>
                <w:rFonts w:ascii="Bookman Old Style" w:hAnsi="Bookman Old Style"/>
              </w:rPr>
              <w:t>read</w:t>
            </w:r>
            <w:r w:rsidRPr="00184CBF">
              <w:rPr>
                <w:rFonts w:ascii="Bookman Old Style" w:hAnsi="Bookman Old Style"/>
                <w:spacing w:val="-3"/>
              </w:rPr>
              <w:t xml:space="preserve"> </w:t>
            </w:r>
            <w:r w:rsidRPr="00184CBF">
              <w:rPr>
                <w:rFonts w:ascii="Bookman Old Style" w:hAnsi="Bookman Old Style"/>
              </w:rPr>
              <w:t>aloud</w:t>
            </w:r>
            <w:r w:rsidRPr="00184CBF">
              <w:rPr>
                <w:rFonts w:ascii="Bookman Old Style" w:hAnsi="Bookman Old Style"/>
                <w:spacing w:val="-2"/>
              </w:rPr>
              <w:t xml:space="preserve"> </w:t>
            </w:r>
            <w:r w:rsidRPr="00184CBF">
              <w:rPr>
                <w:rFonts w:ascii="Bookman Old Style" w:hAnsi="Bookman Old Style"/>
              </w:rPr>
              <w:t>and</w:t>
            </w:r>
            <w:r w:rsidRPr="00184CBF">
              <w:rPr>
                <w:rFonts w:ascii="Bookman Old Style" w:hAnsi="Bookman Old Style"/>
                <w:spacing w:val="-1"/>
              </w:rPr>
              <w:t xml:space="preserve"> </w:t>
            </w:r>
            <w:r w:rsidRPr="00184CBF">
              <w:rPr>
                <w:rFonts w:ascii="Bookman Old Style" w:hAnsi="Bookman Old Style"/>
              </w:rPr>
              <w:t>to</w:t>
            </w:r>
            <w:r w:rsidRPr="00184CBF">
              <w:rPr>
                <w:rFonts w:ascii="Bookman Old Style" w:hAnsi="Bookman Old Style"/>
                <w:spacing w:val="-2"/>
              </w:rPr>
              <w:t xml:space="preserve"> </w:t>
            </w:r>
            <w:r w:rsidRPr="00184CBF">
              <w:rPr>
                <w:rFonts w:ascii="Bookman Old Style" w:hAnsi="Bookman Old Style"/>
              </w:rPr>
              <w:t>understand</w:t>
            </w:r>
            <w:r w:rsidRPr="00184CBF">
              <w:rPr>
                <w:rFonts w:ascii="Bookman Old Style" w:hAnsi="Bookman Old Style"/>
                <w:spacing w:val="-1"/>
              </w:rPr>
              <w:t xml:space="preserve"> </w:t>
            </w:r>
            <w:r w:rsidRPr="00184CBF">
              <w:rPr>
                <w:rFonts w:ascii="Bookman Old Style" w:hAnsi="Bookman Old Style"/>
              </w:rPr>
              <w:t>the</w:t>
            </w:r>
            <w:r w:rsidRPr="00184CBF">
              <w:rPr>
                <w:rFonts w:ascii="Bookman Old Style" w:hAnsi="Bookman Old Style"/>
                <w:spacing w:val="-3"/>
              </w:rPr>
              <w:t xml:space="preserve"> </w:t>
            </w:r>
            <w:r w:rsidRPr="00184CBF">
              <w:rPr>
                <w:rFonts w:ascii="Bookman Old Style" w:hAnsi="Bookman Old Style"/>
              </w:rPr>
              <w:t>meaning</w:t>
            </w:r>
            <w:r w:rsidRPr="00184CBF">
              <w:rPr>
                <w:rFonts w:ascii="Bookman Old Style" w:hAnsi="Bookman Old Style"/>
                <w:spacing w:val="-2"/>
              </w:rPr>
              <w:t xml:space="preserve"> </w:t>
            </w:r>
            <w:r w:rsidRPr="00184CBF">
              <w:rPr>
                <w:rFonts w:ascii="Bookman Old Style" w:hAnsi="Bookman Old Style"/>
              </w:rPr>
              <w:t>of</w:t>
            </w:r>
            <w:r w:rsidRPr="00184CBF">
              <w:rPr>
                <w:rFonts w:ascii="Bookman Old Style" w:hAnsi="Bookman Old Style"/>
                <w:spacing w:val="-2"/>
              </w:rPr>
              <w:t xml:space="preserve"> </w:t>
            </w:r>
            <w:r w:rsidRPr="00184CBF">
              <w:rPr>
                <w:rFonts w:ascii="Bookman Old Style" w:hAnsi="Bookman Old Style"/>
              </w:rPr>
              <w:t>new</w:t>
            </w:r>
            <w:r w:rsidRPr="00184CBF">
              <w:rPr>
                <w:rFonts w:ascii="Bookman Old Style" w:hAnsi="Bookman Old Style"/>
                <w:spacing w:val="-2"/>
              </w:rPr>
              <w:t xml:space="preserve"> </w:t>
            </w:r>
            <w:r w:rsidRPr="00184CBF">
              <w:rPr>
                <w:rFonts w:ascii="Bookman Old Style" w:hAnsi="Bookman Old Style"/>
              </w:rPr>
              <w:t>words</w:t>
            </w:r>
            <w:r w:rsidRPr="00184CBF">
              <w:rPr>
                <w:rFonts w:ascii="Bookman Old Style" w:hAnsi="Bookman Old Style"/>
                <w:spacing w:val="-2"/>
              </w:rPr>
              <w:t xml:space="preserve"> </w:t>
            </w:r>
            <w:r w:rsidRPr="00184CBF">
              <w:rPr>
                <w:rFonts w:ascii="Bookman Old Style" w:hAnsi="Bookman Old Style"/>
              </w:rPr>
              <w:t>I meet.</w:t>
            </w:r>
          </w:p>
        </w:tc>
      </w:tr>
      <w:tr w:rsidR="009B6C17" w14:paraId="12F0AC8C" w14:textId="77777777" w:rsidTr="009B6C17">
        <w:trPr>
          <w:trHeight w:val="702"/>
        </w:trPr>
        <w:tc>
          <w:tcPr>
            <w:tcW w:w="10348" w:type="dxa"/>
          </w:tcPr>
          <w:p w14:paraId="02940F49" w14:textId="43C38B94" w:rsidR="009B6C17" w:rsidRPr="00184CBF" w:rsidRDefault="009B6C17" w:rsidP="00A45279">
            <w:pPr>
              <w:pStyle w:val="TableParagraph"/>
              <w:spacing w:before="1"/>
              <w:ind w:left="107"/>
              <w:rPr>
                <w:rFonts w:ascii="Bookman Old Style" w:hAnsi="Bookman Old Style"/>
              </w:rPr>
            </w:pPr>
            <w:r w:rsidRPr="00184CBF">
              <w:rPr>
                <w:rFonts w:ascii="Bookman Old Style" w:hAnsi="Bookman Old Style"/>
              </w:rPr>
              <w:t>2.</w:t>
            </w:r>
            <w:r w:rsidRPr="00184CBF">
              <w:rPr>
                <w:rFonts w:ascii="Bookman Old Style" w:hAnsi="Bookman Old Style"/>
                <w:spacing w:val="-3"/>
              </w:rPr>
              <w:t xml:space="preserve"> </w:t>
            </w:r>
            <w:r w:rsidRPr="00184CBF">
              <w:rPr>
                <w:rFonts w:ascii="Bookman Old Style" w:hAnsi="Bookman Old Style"/>
              </w:rPr>
              <w:t>I</w:t>
            </w:r>
            <w:r w:rsidRPr="00184CBF">
              <w:rPr>
                <w:rFonts w:ascii="Bookman Old Style" w:hAnsi="Bookman Old Style"/>
                <w:spacing w:val="-3"/>
              </w:rPr>
              <w:t xml:space="preserve"> </w:t>
            </w:r>
            <w:r w:rsidRPr="00184CBF">
              <w:rPr>
                <w:rFonts w:ascii="Bookman Old Style" w:hAnsi="Bookman Old Style"/>
              </w:rPr>
              <w:t>can</w:t>
            </w:r>
            <w:r w:rsidRPr="00184CBF">
              <w:rPr>
                <w:rFonts w:ascii="Bookman Old Style" w:hAnsi="Bookman Old Style"/>
                <w:spacing w:val="-4"/>
              </w:rPr>
              <w:t xml:space="preserve"> </w:t>
            </w:r>
            <w:r w:rsidRPr="00184CBF">
              <w:rPr>
                <w:rFonts w:ascii="Bookman Old Style" w:hAnsi="Bookman Old Style"/>
              </w:rPr>
              <w:t>read</w:t>
            </w:r>
            <w:r w:rsidRPr="00184CBF">
              <w:rPr>
                <w:rFonts w:ascii="Bookman Old Style" w:hAnsi="Bookman Old Style"/>
                <w:spacing w:val="-4"/>
              </w:rPr>
              <w:t xml:space="preserve"> </w:t>
            </w:r>
            <w:r w:rsidRPr="00184CBF">
              <w:rPr>
                <w:rFonts w:ascii="Bookman Old Style" w:hAnsi="Bookman Old Style"/>
              </w:rPr>
              <w:t>exception</w:t>
            </w:r>
            <w:r w:rsidRPr="00184CBF">
              <w:rPr>
                <w:rFonts w:ascii="Bookman Old Style" w:hAnsi="Bookman Old Style"/>
                <w:spacing w:val="-2"/>
              </w:rPr>
              <w:t xml:space="preserve"> </w:t>
            </w:r>
            <w:r w:rsidRPr="00184CBF">
              <w:rPr>
                <w:rFonts w:ascii="Bookman Old Style" w:hAnsi="Bookman Old Style"/>
              </w:rPr>
              <w:t>words,</w:t>
            </w:r>
            <w:r w:rsidRPr="00184CBF">
              <w:rPr>
                <w:rFonts w:ascii="Bookman Old Style" w:hAnsi="Bookman Old Style"/>
                <w:spacing w:val="-3"/>
              </w:rPr>
              <w:t xml:space="preserve"> </w:t>
            </w:r>
            <w:r w:rsidRPr="00184CBF">
              <w:rPr>
                <w:rFonts w:ascii="Bookman Old Style" w:hAnsi="Bookman Old Style"/>
              </w:rPr>
              <w:t>noting</w:t>
            </w:r>
            <w:r w:rsidRPr="00184CBF">
              <w:rPr>
                <w:rFonts w:ascii="Bookman Old Style" w:hAnsi="Bookman Old Style"/>
                <w:spacing w:val="-2"/>
              </w:rPr>
              <w:t xml:space="preserve"> </w:t>
            </w:r>
            <w:r w:rsidRPr="00184CBF">
              <w:rPr>
                <w:rFonts w:ascii="Bookman Old Style" w:hAnsi="Bookman Old Style"/>
              </w:rPr>
              <w:t>the</w:t>
            </w:r>
            <w:r w:rsidRPr="00184CBF">
              <w:rPr>
                <w:rFonts w:ascii="Bookman Old Style" w:hAnsi="Bookman Old Style"/>
                <w:spacing w:val="-5"/>
              </w:rPr>
              <w:t xml:space="preserve"> </w:t>
            </w:r>
            <w:r w:rsidRPr="00184CBF">
              <w:rPr>
                <w:rFonts w:ascii="Bookman Old Style" w:hAnsi="Bookman Old Style"/>
              </w:rPr>
              <w:t>unusual</w:t>
            </w:r>
            <w:r w:rsidRPr="00184CBF">
              <w:rPr>
                <w:rFonts w:ascii="Bookman Old Style" w:hAnsi="Bookman Old Style"/>
                <w:spacing w:val="-5"/>
              </w:rPr>
              <w:t xml:space="preserve"> </w:t>
            </w:r>
            <w:r w:rsidRPr="00184CBF">
              <w:rPr>
                <w:rFonts w:ascii="Bookman Old Style" w:hAnsi="Bookman Old Style"/>
              </w:rPr>
              <w:t>correspondences</w:t>
            </w:r>
            <w:r w:rsidRPr="00184CBF">
              <w:rPr>
                <w:rFonts w:ascii="Bookman Old Style" w:hAnsi="Bookman Old Style"/>
                <w:spacing w:val="-2"/>
              </w:rPr>
              <w:t xml:space="preserve"> </w:t>
            </w:r>
            <w:r w:rsidRPr="00184CBF">
              <w:rPr>
                <w:rFonts w:ascii="Bookman Old Style" w:hAnsi="Bookman Old Style"/>
              </w:rPr>
              <w:t>between</w:t>
            </w:r>
            <w:r w:rsidRPr="00184CBF">
              <w:rPr>
                <w:rFonts w:ascii="Bookman Old Style" w:hAnsi="Bookman Old Style"/>
                <w:spacing w:val="-4"/>
              </w:rPr>
              <w:t xml:space="preserve"> </w:t>
            </w:r>
            <w:r w:rsidRPr="00184CBF">
              <w:rPr>
                <w:rFonts w:ascii="Bookman Old Style" w:hAnsi="Bookman Old Style"/>
              </w:rPr>
              <w:t>spelling and</w:t>
            </w:r>
            <w:r w:rsidRPr="00184CBF">
              <w:rPr>
                <w:rFonts w:ascii="Bookman Old Style" w:hAnsi="Bookman Old Style"/>
                <w:spacing w:val="-3"/>
              </w:rPr>
              <w:t xml:space="preserve"> </w:t>
            </w:r>
            <w:r w:rsidRPr="00184CBF">
              <w:rPr>
                <w:rFonts w:ascii="Bookman Old Style" w:hAnsi="Bookman Old Style"/>
              </w:rPr>
              <w:t>sound,</w:t>
            </w:r>
            <w:r w:rsidRPr="00184CBF">
              <w:rPr>
                <w:rFonts w:ascii="Bookman Old Style" w:hAnsi="Bookman Old Style"/>
                <w:spacing w:val="-1"/>
              </w:rPr>
              <w:t xml:space="preserve"> </w:t>
            </w:r>
            <w:r w:rsidRPr="00184CBF">
              <w:rPr>
                <w:rFonts w:ascii="Bookman Old Style" w:hAnsi="Bookman Old Style"/>
              </w:rPr>
              <w:t>and</w:t>
            </w:r>
            <w:r w:rsidRPr="00184CBF">
              <w:rPr>
                <w:rFonts w:ascii="Bookman Old Style" w:hAnsi="Bookman Old Style"/>
                <w:spacing w:val="-3"/>
              </w:rPr>
              <w:t xml:space="preserve"> </w:t>
            </w:r>
            <w:r w:rsidRPr="00184CBF">
              <w:rPr>
                <w:rFonts w:ascii="Bookman Old Style" w:hAnsi="Bookman Old Style"/>
              </w:rPr>
              <w:t>where</w:t>
            </w:r>
            <w:r w:rsidRPr="00184CBF">
              <w:rPr>
                <w:rFonts w:ascii="Bookman Old Style" w:hAnsi="Bookman Old Style"/>
                <w:spacing w:val="-2"/>
              </w:rPr>
              <w:t xml:space="preserve"> </w:t>
            </w:r>
            <w:r w:rsidRPr="00184CBF">
              <w:rPr>
                <w:rFonts w:ascii="Bookman Old Style" w:hAnsi="Bookman Old Style"/>
              </w:rPr>
              <w:t>these</w:t>
            </w:r>
            <w:r w:rsidRPr="00184CBF">
              <w:rPr>
                <w:rFonts w:ascii="Bookman Old Style" w:hAnsi="Bookman Old Style"/>
                <w:spacing w:val="-1"/>
              </w:rPr>
              <w:t xml:space="preserve"> </w:t>
            </w:r>
            <w:r w:rsidRPr="00184CBF">
              <w:rPr>
                <w:rFonts w:ascii="Bookman Old Style" w:hAnsi="Bookman Old Style"/>
              </w:rPr>
              <w:t>occur</w:t>
            </w:r>
            <w:r w:rsidRPr="00184CBF">
              <w:rPr>
                <w:rFonts w:ascii="Bookman Old Style" w:hAnsi="Bookman Old Style"/>
                <w:spacing w:val="-2"/>
              </w:rPr>
              <w:t xml:space="preserve"> </w:t>
            </w:r>
            <w:r w:rsidRPr="00184CBF">
              <w:rPr>
                <w:rFonts w:ascii="Bookman Old Style" w:hAnsi="Bookman Old Style"/>
              </w:rPr>
              <w:t>in the</w:t>
            </w:r>
            <w:r w:rsidRPr="00184CBF">
              <w:rPr>
                <w:rFonts w:ascii="Bookman Old Style" w:hAnsi="Bookman Old Style"/>
                <w:spacing w:val="-4"/>
              </w:rPr>
              <w:t xml:space="preserve"> </w:t>
            </w:r>
            <w:r w:rsidRPr="00184CBF">
              <w:rPr>
                <w:rFonts w:ascii="Bookman Old Style" w:hAnsi="Bookman Old Style"/>
              </w:rPr>
              <w:t>word.</w:t>
            </w:r>
          </w:p>
        </w:tc>
      </w:tr>
      <w:tr w:rsidR="009B6C17" w14:paraId="59B35E9D" w14:textId="77777777" w:rsidTr="009B6C17">
        <w:trPr>
          <w:trHeight w:val="283"/>
        </w:trPr>
        <w:tc>
          <w:tcPr>
            <w:tcW w:w="10348" w:type="dxa"/>
            <w:shd w:val="clear" w:color="auto" w:fill="DBE4F0"/>
          </w:tcPr>
          <w:p w14:paraId="088E0B4F" w14:textId="77777777" w:rsidR="009B6C17" w:rsidRPr="00184CBF" w:rsidRDefault="009B6C17" w:rsidP="00A45279">
            <w:pPr>
              <w:pStyle w:val="TableParagraph"/>
              <w:spacing w:before="1"/>
              <w:ind w:left="107"/>
              <w:rPr>
                <w:rFonts w:ascii="Bookman Old Style" w:hAnsi="Bookman Old Style"/>
                <w:b/>
              </w:rPr>
            </w:pPr>
            <w:r w:rsidRPr="00184CBF">
              <w:rPr>
                <w:rFonts w:ascii="Bookman Old Style" w:hAnsi="Bookman Old Style"/>
                <w:b/>
              </w:rPr>
              <w:t>Comprehension</w:t>
            </w:r>
          </w:p>
        </w:tc>
      </w:tr>
      <w:tr w:rsidR="009B6C17" w14:paraId="45F0E1F6" w14:textId="77777777" w:rsidTr="009B6C17">
        <w:trPr>
          <w:trHeight w:val="285"/>
        </w:trPr>
        <w:tc>
          <w:tcPr>
            <w:tcW w:w="10348" w:type="dxa"/>
            <w:shd w:val="clear" w:color="auto" w:fill="DBE4F0"/>
          </w:tcPr>
          <w:p w14:paraId="7A7E8872" w14:textId="77777777" w:rsidR="009B6C17" w:rsidRPr="00184CBF" w:rsidRDefault="009B6C17" w:rsidP="00A45279">
            <w:pPr>
              <w:pStyle w:val="TableParagraph"/>
              <w:spacing w:before="1"/>
              <w:ind w:left="107"/>
              <w:rPr>
                <w:rFonts w:ascii="Bookman Old Style" w:hAnsi="Bookman Old Style"/>
                <w:i/>
              </w:rPr>
            </w:pPr>
            <w:r w:rsidRPr="00184CBF">
              <w:rPr>
                <w:rFonts w:ascii="Bookman Old Style" w:hAnsi="Bookman Old Style"/>
                <w:i/>
              </w:rPr>
              <w:t>Develop</w:t>
            </w:r>
            <w:r w:rsidRPr="00184CBF">
              <w:rPr>
                <w:rFonts w:ascii="Bookman Old Style" w:hAnsi="Bookman Old Style"/>
                <w:i/>
                <w:spacing w:val="-4"/>
              </w:rPr>
              <w:t xml:space="preserve"> </w:t>
            </w:r>
            <w:r w:rsidRPr="00184CBF">
              <w:rPr>
                <w:rFonts w:ascii="Bookman Old Style" w:hAnsi="Bookman Old Style"/>
                <w:i/>
              </w:rPr>
              <w:t>positive</w:t>
            </w:r>
            <w:r w:rsidRPr="00184CBF">
              <w:rPr>
                <w:rFonts w:ascii="Bookman Old Style" w:hAnsi="Bookman Old Style"/>
                <w:i/>
                <w:spacing w:val="-2"/>
              </w:rPr>
              <w:t xml:space="preserve"> </w:t>
            </w:r>
            <w:r w:rsidRPr="00184CBF">
              <w:rPr>
                <w:rFonts w:ascii="Bookman Old Style" w:hAnsi="Bookman Old Style"/>
                <w:i/>
              </w:rPr>
              <w:t>attitudes</w:t>
            </w:r>
            <w:r w:rsidRPr="00184CBF">
              <w:rPr>
                <w:rFonts w:ascii="Bookman Old Style" w:hAnsi="Bookman Old Style"/>
                <w:i/>
                <w:spacing w:val="-4"/>
              </w:rPr>
              <w:t xml:space="preserve"> </w:t>
            </w:r>
            <w:r w:rsidRPr="00184CBF">
              <w:rPr>
                <w:rFonts w:ascii="Bookman Old Style" w:hAnsi="Bookman Old Style"/>
                <w:i/>
              </w:rPr>
              <w:t>to</w:t>
            </w:r>
            <w:r w:rsidRPr="00184CBF">
              <w:rPr>
                <w:rFonts w:ascii="Bookman Old Style" w:hAnsi="Bookman Old Style"/>
                <w:i/>
                <w:spacing w:val="-1"/>
              </w:rPr>
              <w:t xml:space="preserve"> </w:t>
            </w:r>
            <w:r w:rsidRPr="00184CBF">
              <w:rPr>
                <w:rFonts w:ascii="Bookman Old Style" w:hAnsi="Bookman Old Style"/>
                <w:i/>
              </w:rPr>
              <w:t>reading</w:t>
            </w:r>
            <w:r w:rsidRPr="00184CBF">
              <w:rPr>
                <w:rFonts w:ascii="Bookman Old Style" w:hAnsi="Bookman Old Style"/>
                <w:i/>
                <w:spacing w:val="-3"/>
              </w:rPr>
              <w:t xml:space="preserve"> </w:t>
            </w:r>
            <w:r w:rsidRPr="00184CBF">
              <w:rPr>
                <w:rFonts w:ascii="Bookman Old Style" w:hAnsi="Bookman Old Style"/>
                <w:i/>
              </w:rPr>
              <w:t>and</w:t>
            </w:r>
            <w:r w:rsidRPr="00184CBF">
              <w:rPr>
                <w:rFonts w:ascii="Bookman Old Style" w:hAnsi="Bookman Old Style"/>
                <w:i/>
                <w:spacing w:val="-3"/>
              </w:rPr>
              <w:t xml:space="preserve"> </w:t>
            </w:r>
            <w:r w:rsidRPr="00184CBF">
              <w:rPr>
                <w:rFonts w:ascii="Bookman Old Style" w:hAnsi="Bookman Old Style"/>
                <w:i/>
              </w:rPr>
              <w:t>understanding</w:t>
            </w:r>
            <w:r w:rsidRPr="00184CBF">
              <w:rPr>
                <w:rFonts w:ascii="Bookman Old Style" w:hAnsi="Bookman Old Style"/>
                <w:i/>
                <w:spacing w:val="-3"/>
              </w:rPr>
              <w:t xml:space="preserve"> </w:t>
            </w:r>
            <w:r w:rsidRPr="00184CBF">
              <w:rPr>
                <w:rFonts w:ascii="Bookman Old Style" w:hAnsi="Bookman Old Style"/>
                <w:i/>
              </w:rPr>
              <w:t>of</w:t>
            </w:r>
            <w:r w:rsidRPr="00184CBF">
              <w:rPr>
                <w:rFonts w:ascii="Bookman Old Style" w:hAnsi="Bookman Old Style"/>
                <w:i/>
                <w:spacing w:val="-3"/>
              </w:rPr>
              <w:t xml:space="preserve"> </w:t>
            </w:r>
            <w:r w:rsidRPr="00184CBF">
              <w:rPr>
                <w:rFonts w:ascii="Bookman Old Style" w:hAnsi="Bookman Old Style"/>
                <w:i/>
              </w:rPr>
              <w:t>what</w:t>
            </w:r>
            <w:r w:rsidRPr="00184CBF">
              <w:rPr>
                <w:rFonts w:ascii="Bookman Old Style" w:hAnsi="Bookman Old Style"/>
                <w:i/>
                <w:spacing w:val="-2"/>
              </w:rPr>
              <w:t xml:space="preserve"> </w:t>
            </w:r>
            <w:r w:rsidRPr="00184CBF">
              <w:rPr>
                <w:rFonts w:ascii="Bookman Old Style" w:hAnsi="Bookman Old Style"/>
                <w:i/>
              </w:rPr>
              <w:t>I</w:t>
            </w:r>
            <w:r w:rsidRPr="00184CBF">
              <w:rPr>
                <w:rFonts w:ascii="Bookman Old Style" w:hAnsi="Bookman Old Style"/>
                <w:i/>
                <w:spacing w:val="-2"/>
              </w:rPr>
              <w:t xml:space="preserve"> </w:t>
            </w:r>
            <w:r w:rsidRPr="00184CBF">
              <w:rPr>
                <w:rFonts w:ascii="Bookman Old Style" w:hAnsi="Bookman Old Style"/>
                <w:i/>
              </w:rPr>
              <w:t>read</w:t>
            </w:r>
            <w:r w:rsidRPr="00184CBF">
              <w:rPr>
                <w:rFonts w:ascii="Bookman Old Style" w:hAnsi="Bookman Old Style"/>
                <w:i/>
                <w:spacing w:val="-4"/>
              </w:rPr>
              <w:t xml:space="preserve"> </w:t>
            </w:r>
            <w:r w:rsidRPr="00184CBF">
              <w:rPr>
                <w:rFonts w:ascii="Bookman Old Style" w:hAnsi="Bookman Old Style"/>
                <w:i/>
              </w:rPr>
              <w:t>by:</w:t>
            </w:r>
          </w:p>
        </w:tc>
      </w:tr>
      <w:tr w:rsidR="009B6C17" w14:paraId="46B5F657" w14:textId="77777777" w:rsidTr="009B6C17">
        <w:trPr>
          <w:trHeight w:val="390"/>
        </w:trPr>
        <w:tc>
          <w:tcPr>
            <w:tcW w:w="10348" w:type="dxa"/>
          </w:tcPr>
          <w:p w14:paraId="739D85A1" w14:textId="3472C75F" w:rsidR="009B6C17" w:rsidRPr="00184CBF" w:rsidRDefault="009B6C17" w:rsidP="00A45279">
            <w:pPr>
              <w:pStyle w:val="TableParagraph"/>
              <w:ind w:left="107"/>
              <w:rPr>
                <w:rFonts w:ascii="Bookman Old Style" w:hAnsi="Bookman Old Style"/>
              </w:rPr>
            </w:pPr>
            <w:r w:rsidRPr="00184CBF">
              <w:rPr>
                <w:rFonts w:ascii="Bookman Old Style" w:hAnsi="Bookman Old Style"/>
              </w:rPr>
              <w:t>3.</w:t>
            </w:r>
            <w:r w:rsidRPr="00184CBF">
              <w:rPr>
                <w:rFonts w:ascii="Bookman Old Style" w:hAnsi="Bookman Old Style"/>
                <w:spacing w:val="-2"/>
              </w:rPr>
              <w:t xml:space="preserve"> I can l</w:t>
            </w:r>
            <w:r w:rsidRPr="00184CBF">
              <w:rPr>
                <w:rFonts w:ascii="Bookman Old Style" w:hAnsi="Bookman Old Style"/>
              </w:rPr>
              <w:t>isten</w:t>
            </w:r>
            <w:r w:rsidRPr="00184CBF">
              <w:rPr>
                <w:rFonts w:ascii="Bookman Old Style" w:hAnsi="Bookman Old Style"/>
                <w:spacing w:val="-2"/>
              </w:rPr>
              <w:t xml:space="preserve"> </w:t>
            </w:r>
            <w:r w:rsidRPr="00184CBF">
              <w:rPr>
                <w:rFonts w:ascii="Bookman Old Style" w:hAnsi="Bookman Old Style"/>
              </w:rPr>
              <w:t>to</w:t>
            </w:r>
            <w:r w:rsidRPr="00184CBF">
              <w:rPr>
                <w:rFonts w:ascii="Bookman Old Style" w:hAnsi="Bookman Old Style"/>
                <w:spacing w:val="-2"/>
              </w:rPr>
              <w:t xml:space="preserve"> </w:t>
            </w:r>
            <w:r w:rsidRPr="00184CBF">
              <w:rPr>
                <w:rFonts w:ascii="Bookman Old Style" w:hAnsi="Bookman Old Style"/>
              </w:rPr>
              <w:t>and</w:t>
            </w:r>
            <w:r w:rsidRPr="00184CBF">
              <w:rPr>
                <w:rFonts w:ascii="Bookman Old Style" w:hAnsi="Bookman Old Style"/>
                <w:spacing w:val="-3"/>
              </w:rPr>
              <w:t xml:space="preserve"> </w:t>
            </w:r>
            <w:r w:rsidRPr="00184CBF">
              <w:rPr>
                <w:rFonts w:ascii="Bookman Old Style" w:hAnsi="Bookman Old Style"/>
              </w:rPr>
              <w:t>discuss a</w:t>
            </w:r>
            <w:r w:rsidRPr="00184CBF">
              <w:rPr>
                <w:rFonts w:ascii="Bookman Old Style" w:hAnsi="Bookman Old Style"/>
                <w:spacing w:val="-3"/>
              </w:rPr>
              <w:t xml:space="preserve"> </w:t>
            </w:r>
            <w:r w:rsidRPr="00184CBF">
              <w:rPr>
                <w:rFonts w:ascii="Bookman Old Style" w:hAnsi="Bookman Old Style"/>
              </w:rPr>
              <w:t>wide</w:t>
            </w:r>
            <w:r w:rsidRPr="00184CBF">
              <w:rPr>
                <w:rFonts w:ascii="Bookman Old Style" w:hAnsi="Bookman Old Style"/>
                <w:spacing w:val="-3"/>
              </w:rPr>
              <w:t xml:space="preserve"> </w:t>
            </w:r>
            <w:r w:rsidRPr="00184CBF">
              <w:rPr>
                <w:rFonts w:ascii="Bookman Old Style" w:hAnsi="Bookman Old Style"/>
              </w:rPr>
              <w:t>range</w:t>
            </w:r>
            <w:r w:rsidRPr="00184CBF">
              <w:rPr>
                <w:rFonts w:ascii="Bookman Old Style" w:hAnsi="Bookman Old Style"/>
                <w:spacing w:val="-3"/>
              </w:rPr>
              <w:t xml:space="preserve"> </w:t>
            </w:r>
            <w:r w:rsidRPr="00184CBF">
              <w:rPr>
                <w:rFonts w:ascii="Bookman Old Style" w:hAnsi="Bookman Old Style"/>
              </w:rPr>
              <w:t>of</w:t>
            </w:r>
            <w:r w:rsidRPr="00184CBF">
              <w:rPr>
                <w:rFonts w:ascii="Bookman Old Style" w:hAnsi="Bookman Old Style"/>
                <w:spacing w:val="-2"/>
              </w:rPr>
              <w:t xml:space="preserve"> </w:t>
            </w:r>
            <w:r w:rsidRPr="00184CBF">
              <w:rPr>
                <w:rFonts w:ascii="Bookman Old Style" w:hAnsi="Bookman Old Style"/>
              </w:rPr>
              <w:t>fiction,</w:t>
            </w:r>
            <w:r w:rsidRPr="00184CBF">
              <w:rPr>
                <w:rFonts w:ascii="Bookman Old Style" w:hAnsi="Bookman Old Style"/>
                <w:spacing w:val="-2"/>
              </w:rPr>
              <w:t xml:space="preserve"> </w:t>
            </w:r>
            <w:r w:rsidRPr="00184CBF">
              <w:rPr>
                <w:rFonts w:ascii="Bookman Old Style" w:hAnsi="Bookman Old Style"/>
              </w:rPr>
              <w:t>poetry,</w:t>
            </w:r>
            <w:r w:rsidRPr="00184CBF">
              <w:rPr>
                <w:rFonts w:ascii="Bookman Old Style" w:hAnsi="Bookman Old Style"/>
                <w:spacing w:val="-2"/>
              </w:rPr>
              <w:t xml:space="preserve"> </w:t>
            </w:r>
            <w:r w:rsidRPr="00184CBF">
              <w:rPr>
                <w:rFonts w:ascii="Bookman Old Style" w:hAnsi="Bookman Old Style"/>
              </w:rPr>
              <w:t>plays,</w:t>
            </w:r>
            <w:r w:rsidRPr="00184CBF">
              <w:rPr>
                <w:rFonts w:ascii="Bookman Old Style" w:hAnsi="Bookman Old Style"/>
                <w:spacing w:val="-1"/>
              </w:rPr>
              <w:t xml:space="preserve"> </w:t>
            </w:r>
            <w:r w:rsidRPr="00184CBF">
              <w:rPr>
                <w:rFonts w:ascii="Bookman Old Style" w:hAnsi="Bookman Old Style"/>
              </w:rPr>
              <w:t>non-fiction</w:t>
            </w:r>
            <w:r w:rsidRPr="00184CBF">
              <w:rPr>
                <w:rFonts w:ascii="Bookman Old Style" w:hAnsi="Bookman Old Style"/>
                <w:spacing w:val="-3"/>
              </w:rPr>
              <w:t xml:space="preserve"> </w:t>
            </w:r>
            <w:r w:rsidRPr="00184CBF">
              <w:rPr>
                <w:rFonts w:ascii="Bookman Old Style" w:hAnsi="Bookman Old Style"/>
              </w:rPr>
              <w:t>and reference</w:t>
            </w:r>
            <w:r w:rsidRPr="00184CBF">
              <w:rPr>
                <w:rFonts w:ascii="Bookman Old Style" w:hAnsi="Bookman Old Style"/>
                <w:spacing w:val="-3"/>
              </w:rPr>
              <w:t xml:space="preserve"> </w:t>
            </w:r>
            <w:r w:rsidRPr="00184CBF">
              <w:rPr>
                <w:rFonts w:ascii="Bookman Old Style" w:hAnsi="Bookman Old Style"/>
              </w:rPr>
              <w:t>or</w:t>
            </w:r>
            <w:r w:rsidRPr="00184CBF">
              <w:rPr>
                <w:rFonts w:ascii="Bookman Old Style" w:hAnsi="Bookman Old Style"/>
                <w:spacing w:val="-1"/>
              </w:rPr>
              <w:t xml:space="preserve"> </w:t>
            </w:r>
            <w:r w:rsidRPr="00184CBF">
              <w:rPr>
                <w:rFonts w:ascii="Bookman Old Style" w:hAnsi="Bookman Old Style"/>
              </w:rPr>
              <w:t>text</w:t>
            </w:r>
            <w:r w:rsidRPr="00184CBF">
              <w:rPr>
                <w:rFonts w:ascii="Bookman Old Style" w:hAnsi="Bookman Old Style"/>
                <w:spacing w:val="-3"/>
              </w:rPr>
              <w:t xml:space="preserve"> </w:t>
            </w:r>
            <w:r w:rsidRPr="00184CBF">
              <w:rPr>
                <w:rFonts w:ascii="Bookman Old Style" w:hAnsi="Bookman Old Style"/>
              </w:rPr>
              <w:t>books</w:t>
            </w:r>
          </w:p>
        </w:tc>
      </w:tr>
      <w:tr w:rsidR="009B6C17" w14:paraId="3473B6FF" w14:textId="77777777" w:rsidTr="009B6C17">
        <w:trPr>
          <w:trHeight w:val="388"/>
        </w:trPr>
        <w:tc>
          <w:tcPr>
            <w:tcW w:w="10348" w:type="dxa"/>
          </w:tcPr>
          <w:p w14:paraId="39797AD2" w14:textId="526B1A21" w:rsidR="009B6C17" w:rsidRPr="00184CBF" w:rsidRDefault="009B6C17" w:rsidP="00A45279">
            <w:pPr>
              <w:pStyle w:val="TableParagraph"/>
              <w:ind w:left="107"/>
              <w:rPr>
                <w:rFonts w:ascii="Bookman Old Style" w:hAnsi="Bookman Old Style"/>
              </w:rPr>
            </w:pPr>
            <w:r w:rsidRPr="00184CBF">
              <w:rPr>
                <w:rFonts w:ascii="Bookman Old Style" w:hAnsi="Bookman Old Style"/>
              </w:rPr>
              <w:t>4.</w:t>
            </w:r>
            <w:r w:rsidRPr="00184CBF">
              <w:rPr>
                <w:rFonts w:ascii="Bookman Old Style" w:hAnsi="Bookman Old Style"/>
                <w:spacing w:val="-2"/>
              </w:rPr>
              <w:t xml:space="preserve"> I can read books </w:t>
            </w:r>
            <w:r w:rsidRPr="00184CBF">
              <w:rPr>
                <w:rFonts w:ascii="Bookman Old Style" w:hAnsi="Bookman Old Style"/>
              </w:rPr>
              <w:t>that</w:t>
            </w:r>
            <w:r w:rsidRPr="00184CBF">
              <w:rPr>
                <w:rFonts w:ascii="Bookman Old Style" w:hAnsi="Bookman Old Style"/>
                <w:spacing w:val="-2"/>
              </w:rPr>
              <w:t xml:space="preserve"> </w:t>
            </w:r>
            <w:r w:rsidRPr="00184CBF">
              <w:rPr>
                <w:rFonts w:ascii="Bookman Old Style" w:hAnsi="Bookman Old Style"/>
              </w:rPr>
              <w:t>are</w:t>
            </w:r>
            <w:r w:rsidRPr="00184CBF">
              <w:rPr>
                <w:rFonts w:ascii="Bookman Old Style" w:hAnsi="Bookman Old Style"/>
                <w:spacing w:val="-2"/>
              </w:rPr>
              <w:t xml:space="preserve"> </w:t>
            </w:r>
            <w:r w:rsidRPr="00184CBF">
              <w:rPr>
                <w:rFonts w:ascii="Bookman Old Style" w:hAnsi="Bookman Old Style"/>
              </w:rPr>
              <w:t>structured</w:t>
            </w:r>
            <w:r w:rsidRPr="00184CBF">
              <w:rPr>
                <w:rFonts w:ascii="Bookman Old Style" w:hAnsi="Bookman Old Style"/>
                <w:spacing w:val="-2"/>
              </w:rPr>
              <w:t xml:space="preserve"> </w:t>
            </w:r>
            <w:r w:rsidRPr="00184CBF">
              <w:rPr>
                <w:rFonts w:ascii="Bookman Old Style" w:hAnsi="Bookman Old Style"/>
              </w:rPr>
              <w:t>in</w:t>
            </w:r>
            <w:r w:rsidRPr="00184CBF">
              <w:rPr>
                <w:rFonts w:ascii="Bookman Old Style" w:hAnsi="Bookman Old Style"/>
                <w:spacing w:val="-2"/>
              </w:rPr>
              <w:t xml:space="preserve"> </w:t>
            </w:r>
            <w:r w:rsidRPr="00184CBF">
              <w:rPr>
                <w:rFonts w:ascii="Bookman Old Style" w:hAnsi="Bookman Old Style"/>
              </w:rPr>
              <w:t>different</w:t>
            </w:r>
            <w:r w:rsidRPr="00184CBF">
              <w:rPr>
                <w:rFonts w:ascii="Bookman Old Style" w:hAnsi="Bookman Old Style"/>
                <w:spacing w:val="-3"/>
              </w:rPr>
              <w:t xml:space="preserve"> </w:t>
            </w:r>
            <w:r w:rsidRPr="00184CBF">
              <w:rPr>
                <w:rFonts w:ascii="Bookman Old Style" w:hAnsi="Bookman Old Style"/>
              </w:rPr>
              <w:t>ways</w:t>
            </w:r>
            <w:r w:rsidRPr="00184CBF">
              <w:rPr>
                <w:rFonts w:ascii="Bookman Old Style" w:hAnsi="Bookman Old Style"/>
                <w:spacing w:val="-2"/>
              </w:rPr>
              <w:t xml:space="preserve"> </w:t>
            </w:r>
            <w:r w:rsidRPr="00184CBF">
              <w:rPr>
                <w:rFonts w:ascii="Bookman Old Style" w:hAnsi="Bookman Old Style"/>
              </w:rPr>
              <w:t>and</w:t>
            </w:r>
            <w:r w:rsidRPr="00184CBF">
              <w:rPr>
                <w:rFonts w:ascii="Bookman Old Style" w:hAnsi="Bookman Old Style"/>
                <w:spacing w:val="-2"/>
              </w:rPr>
              <w:t xml:space="preserve"> </w:t>
            </w:r>
            <w:r w:rsidRPr="00184CBF">
              <w:rPr>
                <w:rFonts w:ascii="Bookman Old Style" w:hAnsi="Bookman Old Style"/>
              </w:rPr>
              <w:t>read</w:t>
            </w:r>
            <w:r w:rsidRPr="00184CBF">
              <w:rPr>
                <w:rFonts w:ascii="Bookman Old Style" w:hAnsi="Bookman Old Style"/>
                <w:spacing w:val="-1"/>
              </w:rPr>
              <w:t xml:space="preserve"> </w:t>
            </w:r>
            <w:r w:rsidRPr="00184CBF">
              <w:rPr>
                <w:rFonts w:ascii="Bookman Old Style" w:hAnsi="Bookman Old Style"/>
              </w:rPr>
              <w:t>for</w:t>
            </w:r>
            <w:r w:rsidRPr="00184CBF">
              <w:rPr>
                <w:rFonts w:ascii="Bookman Old Style" w:hAnsi="Bookman Old Style"/>
                <w:spacing w:val="-2"/>
              </w:rPr>
              <w:t xml:space="preserve"> </w:t>
            </w:r>
            <w:r w:rsidRPr="00184CBF">
              <w:rPr>
                <w:rFonts w:ascii="Bookman Old Style" w:hAnsi="Bookman Old Style"/>
              </w:rPr>
              <w:t>a</w:t>
            </w:r>
            <w:r w:rsidRPr="00184CBF">
              <w:rPr>
                <w:rFonts w:ascii="Bookman Old Style" w:hAnsi="Bookman Old Style"/>
                <w:spacing w:val="-2"/>
              </w:rPr>
              <w:t xml:space="preserve"> </w:t>
            </w:r>
            <w:r w:rsidRPr="00184CBF">
              <w:rPr>
                <w:rFonts w:ascii="Bookman Old Style" w:hAnsi="Bookman Old Style"/>
              </w:rPr>
              <w:t>range</w:t>
            </w:r>
            <w:r w:rsidRPr="00184CBF">
              <w:rPr>
                <w:rFonts w:ascii="Bookman Old Style" w:hAnsi="Bookman Old Style"/>
                <w:spacing w:val="-2"/>
              </w:rPr>
              <w:t xml:space="preserve"> </w:t>
            </w:r>
            <w:r w:rsidRPr="00184CBF">
              <w:rPr>
                <w:rFonts w:ascii="Bookman Old Style" w:hAnsi="Bookman Old Style"/>
              </w:rPr>
              <w:t>of purposes</w:t>
            </w:r>
            <w:r w:rsidRPr="00184CBF">
              <w:rPr>
                <w:rFonts w:ascii="Bookman Old Style" w:hAnsi="Bookman Old Style"/>
                <w:spacing w:val="-4"/>
              </w:rPr>
              <w:t xml:space="preserve"> </w:t>
            </w:r>
            <w:r w:rsidRPr="00184CBF">
              <w:rPr>
                <w:rFonts w:ascii="Bookman Old Style" w:hAnsi="Bookman Old Style"/>
              </w:rPr>
              <w:t>with</w:t>
            </w:r>
            <w:r w:rsidRPr="00184CBF">
              <w:rPr>
                <w:rFonts w:ascii="Bookman Old Style" w:hAnsi="Bookman Old Style"/>
                <w:spacing w:val="-3"/>
              </w:rPr>
              <w:t xml:space="preserve"> </w:t>
            </w:r>
            <w:r w:rsidRPr="00184CBF">
              <w:rPr>
                <w:rFonts w:ascii="Bookman Old Style" w:hAnsi="Bookman Old Style"/>
              </w:rPr>
              <w:t>age</w:t>
            </w:r>
            <w:r w:rsidRPr="00184CBF">
              <w:rPr>
                <w:rFonts w:ascii="Bookman Old Style" w:hAnsi="Bookman Old Style"/>
                <w:spacing w:val="-4"/>
              </w:rPr>
              <w:t xml:space="preserve"> </w:t>
            </w:r>
            <w:r w:rsidRPr="00184CBF">
              <w:rPr>
                <w:rFonts w:ascii="Bookman Old Style" w:hAnsi="Bookman Old Style"/>
              </w:rPr>
              <w:t>appropriate</w:t>
            </w:r>
            <w:r w:rsidRPr="00184CBF">
              <w:rPr>
                <w:rFonts w:ascii="Bookman Old Style" w:hAnsi="Bookman Old Style"/>
                <w:spacing w:val="-1"/>
              </w:rPr>
              <w:t xml:space="preserve"> </w:t>
            </w:r>
            <w:r w:rsidRPr="00184CBF">
              <w:rPr>
                <w:rFonts w:ascii="Bookman Old Style" w:hAnsi="Bookman Old Style"/>
              </w:rPr>
              <w:t>content</w:t>
            </w:r>
            <w:r w:rsidRPr="00184CBF">
              <w:rPr>
                <w:rFonts w:ascii="Bookman Old Style" w:hAnsi="Bookman Old Style"/>
                <w:spacing w:val="-5"/>
              </w:rPr>
              <w:t xml:space="preserve"> </w:t>
            </w:r>
            <w:r w:rsidRPr="00184CBF">
              <w:rPr>
                <w:rFonts w:ascii="Bookman Old Style" w:hAnsi="Bookman Old Style"/>
              </w:rPr>
              <w:t>and</w:t>
            </w:r>
            <w:r w:rsidRPr="00184CBF">
              <w:rPr>
                <w:rFonts w:ascii="Bookman Old Style" w:hAnsi="Bookman Old Style"/>
                <w:spacing w:val="-3"/>
              </w:rPr>
              <w:t xml:space="preserve"> </w:t>
            </w:r>
            <w:r w:rsidRPr="00184CBF">
              <w:rPr>
                <w:rFonts w:ascii="Bookman Old Style" w:hAnsi="Bookman Old Style"/>
              </w:rPr>
              <w:t>interest</w:t>
            </w:r>
            <w:r w:rsidRPr="00184CBF">
              <w:rPr>
                <w:rFonts w:ascii="Bookman Old Style" w:hAnsi="Bookman Old Style"/>
                <w:spacing w:val="-3"/>
              </w:rPr>
              <w:t xml:space="preserve"> </w:t>
            </w:r>
            <w:r w:rsidRPr="00184CBF">
              <w:rPr>
                <w:rFonts w:ascii="Bookman Old Style" w:hAnsi="Bookman Old Style"/>
              </w:rPr>
              <w:t>level, with some support.</w:t>
            </w:r>
          </w:p>
        </w:tc>
      </w:tr>
      <w:tr w:rsidR="009B6C17" w14:paraId="3FCBB85F" w14:textId="77777777" w:rsidTr="009B6C17">
        <w:trPr>
          <w:trHeight w:val="285"/>
        </w:trPr>
        <w:tc>
          <w:tcPr>
            <w:tcW w:w="10348" w:type="dxa"/>
          </w:tcPr>
          <w:p w14:paraId="5F208E5D" w14:textId="4B43F510" w:rsidR="009B6C17" w:rsidRPr="00184CBF" w:rsidRDefault="009B6C17" w:rsidP="00A45279">
            <w:pPr>
              <w:pStyle w:val="TableParagraph"/>
              <w:spacing w:before="1"/>
              <w:ind w:left="107"/>
              <w:rPr>
                <w:rFonts w:ascii="Bookman Old Style" w:hAnsi="Bookman Old Style"/>
              </w:rPr>
            </w:pPr>
            <w:r w:rsidRPr="00184CBF">
              <w:rPr>
                <w:rFonts w:ascii="Bookman Old Style" w:hAnsi="Bookman Old Style"/>
              </w:rPr>
              <w:t>5.</w:t>
            </w:r>
            <w:r w:rsidRPr="00184CBF">
              <w:rPr>
                <w:rFonts w:ascii="Bookman Old Style" w:hAnsi="Bookman Old Style"/>
                <w:spacing w:val="-2"/>
              </w:rPr>
              <w:t xml:space="preserve"> I can u</w:t>
            </w:r>
            <w:r w:rsidRPr="00184CBF">
              <w:rPr>
                <w:rFonts w:ascii="Bookman Old Style" w:hAnsi="Bookman Old Style"/>
              </w:rPr>
              <w:t>se</w:t>
            </w:r>
            <w:r w:rsidRPr="00184CBF">
              <w:rPr>
                <w:rFonts w:ascii="Bookman Old Style" w:hAnsi="Bookman Old Style"/>
                <w:spacing w:val="-1"/>
              </w:rPr>
              <w:t xml:space="preserve"> </w:t>
            </w:r>
            <w:r w:rsidRPr="00184CBF">
              <w:rPr>
                <w:rFonts w:ascii="Bookman Old Style" w:hAnsi="Bookman Old Style"/>
              </w:rPr>
              <w:t>a</w:t>
            </w:r>
            <w:r w:rsidRPr="00184CBF">
              <w:rPr>
                <w:rFonts w:ascii="Bookman Old Style" w:hAnsi="Bookman Old Style"/>
                <w:spacing w:val="-2"/>
              </w:rPr>
              <w:t xml:space="preserve"> </w:t>
            </w:r>
            <w:r w:rsidRPr="00184CBF">
              <w:rPr>
                <w:rFonts w:ascii="Bookman Old Style" w:hAnsi="Bookman Old Style"/>
              </w:rPr>
              <w:t>dictionary</w:t>
            </w:r>
            <w:r w:rsidRPr="00184CBF">
              <w:rPr>
                <w:rFonts w:ascii="Bookman Old Style" w:hAnsi="Bookman Old Style"/>
                <w:spacing w:val="-2"/>
              </w:rPr>
              <w:t xml:space="preserve"> </w:t>
            </w:r>
            <w:r w:rsidRPr="00184CBF">
              <w:rPr>
                <w:rFonts w:ascii="Bookman Old Style" w:hAnsi="Bookman Old Style"/>
              </w:rPr>
              <w:t>to</w:t>
            </w:r>
            <w:r w:rsidRPr="00184CBF">
              <w:rPr>
                <w:rFonts w:ascii="Bookman Old Style" w:hAnsi="Bookman Old Style"/>
                <w:spacing w:val="-2"/>
              </w:rPr>
              <w:t xml:space="preserve"> </w:t>
            </w:r>
            <w:r w:rsidRPr="00184CBF">
              <w:rPr>
                <w:rFonts w:ascii="Bookman Old Style" w:hAnsi="Bookman Old Style"/>
              </w:rPr>
              <w:t>check</w:t>
            </w:r>
            <w:r w:rsidRPr="00184CBF">
              <w:rPr>
                <w:rFonts w:ascii="Bookman Old Style" w:hAnsi="Bookman Old Style"/>
                <w:spacing w:val="-2"/>
              </w:rPr>
              <w:t xml:space="preserve"> </w:t>
            </w:r>
            <w:r w:rsidRPr="00184CBF">
              <w:rPr>
                <w:rFonts w:ascii="Bookman Old Style" w:hAnsi="Bookman Old Style"/>
              </w:rPr>
              <w:t>the</w:t>
            </w:r>
            <w:r w:rsidRPr="00184CBF">
              <w:rPr>
                <w:rFonts w:ascii="Bookman Old Style" w:hAnsi="Bookman Old Style"/>
                <w:spacing w:val="-3"/>
              </w:rPr>
              <w:t xml:space="preserve"> </w:t>
            </w:r>
            <w:r w:rsidRPr="00184CBF">
              <w:rPr>
                <w:rFonts w:ascii="Bookman Old Style" w:hAnsi="Bookman Old Style"/>
              </w:rPr>
              <w:t>meaning</w:t>
            </w:r>
            <w:r w:rsidRPr="00184CBF">
              <w:rPr>
                <w:rFonts w:ascii="Bookman Old Style" w:hAnsi="Bookman Old Style"/>
                <w:spacing w:val="-1"/>
              </w:rPr>
              <w:t xml:space="preserve"> </w:t>
            </w:r>
            <w:r w:rsidRPr="00184CBF">
              <w:rPr>
                <w:rFonts w:ascii="Bookman Old Style" w:hAnsi="Bookman Old Style"/>
              </w:rPr>
              <w:t>of</w:t>
            </w:r>
            <w:r w:rsidRPr="00184CBF">
              <w:rPr>
                <w:rFonts w:ascii="Bookman Old Style" w:hAnsi="Bookman Old Style"/>
                <w:spacing w:val="-2"/>
              </w:rPr>
              <w:t xml:space="preserve"> </w:t>
            </w:r>
            <w:r w:rsidRPr="00184CBF">
              <w:rPr>
                <w:rFonts w:ascii="Bookman Old Style" w:hAnsi="Bookman Old Style"/>
              </w:rPr>
              <w:t>words</w:t>
            </w:r>
            <w:r w:rsidRPr="00184CBF">
              <w:rPr>
                <w:rFonts w:ascii="Bookman Old Style" w:hAnsi="Bookman Old Style"/>
                <w:spacing w:val="-3"/>
              </w:rPr>
              <w:t xml:space="preserve"> </w:t>
            </w:r>
            <w:r w:rsidRPr="00184CBF">
              <w:rPr>
                <w:rFonts w:ascii="Bookman Old Style" w:hAnsi="Bookman Old Style"/>
              </w:rPr>
              <w:t>that</w:t>
            </w:r>
            <w:r w:rsidRPr="00184CBF">
              <w:rPr>
                <w:rFonts w:ascii="Bookman Old Style" w:hAnsi="Bookman Old Style"/>
                <w:spacing w:val="-1"/>
              </w:rPr>
              <w:t xml:space="preserve"> </w:t>
            </w:r>
            <w:r w:rsidRPr="00184CBF">
              <w:rPr>
                <w:rFonts w:ascii="Bookman Old Style" w:hAnsi="Bookman Old Style"/>
              </w:rPr>
              <w:t>I</w:t>
            </w:r>
            <w:r w:rsidRPr="00184CBF">
              <w:rPr>
                <w:rFonts w:ascii="Bookman Old Style" w:hAnsi="Bookman Old Style"/>
                <w:spacing w:val="-1"/>
              </w:rPr>
              <w:t xml:space="preserve"> </w:t>
            </w:r>
            <w:r w:rsidRPr="00184CBF">
              <w:rPr>
                <w:rFonts w:ascii="Bookman Old Style" w:hAnsi="Bookman Old Style"/>
              </w:rPr>
              <w:t>have read.</w:t>
            </w:r>
          </w:p>
        </w:tc>
      </w:tr>
      <w:tr w:rsidR="009B6C17" w14:paraId="3FB6E504" w14:textId="77777777" w:rsidTr="009B6C17">
        <w:trPr>
          <w:trHeight w:val="388"/>
        </w:trPr>
        <w:tc>
          <w:tcPr>
            <w:tcW w:w="10348" w:type="dxa"/>
          </w:tcPr>
          <w:p w14:paraId="7422F047" w14:textId="3FACFFBD" w:rsidR="009B6C17" w:rsidRPr="00184CBF" w:rsidRDefault="009B6C17" w:rsidP="00A45279">
            <w:pPr>
              <w:pStyle w:val="TableParagraph"/>
              <w:ind w:left="107"/>
              <w:rPr>
                <w:rFonts w:ascii="Bookman Old Style" w:hAnsi="Bookman Old Style"/>
              </w:rPr>
            </w:pPr>
            <w:r w:rsidRPr="00184CBF">
              <w:rPr>
                <w:rFonts w:ascii="Bookman Old Style" w:hAnsi="Bookman Old Style"/>
              </w:rPr>
              <w:t>6.</w:t>
            </w:r>
            <w:r w:rsidRPr="00184CBF">
              <w:rPr>
                <w:rFonts w:ascii="Bookman Old Style" w:hAnsi="Bookman Old Style"/>
                <w:spacing w:val="-2"/>
              </w:rPr>
              <w:t xml:space="preserve"> </w:t>
            </w:r>
            <w:r w:rsidRPr="00184CBF">
              <w:rPr>
                <w:rFonts w:ascii="Bookman Old Style" w:hAnsi="Bookman Old Style"/>
              </w:rPr>
              <w:t>I have increased</w:t>
            </w:r>
            <w:r w:rsidRPr="00184CBF">
              <w:rPr>
                <w:rFonts w:ascii="Bookman Old Style" w:hAnsi="Bookman Old Style"/>
                <w:spacing w:val="-2"/>
              </w:rPr>
              <w:t xml:space="preserve"> </w:t>
            </w:r>
            <w:r w:rsidRPr="00184CBF">
              <w:rPr>
                <w:rFonts w:ascii="Bookman Old Style" w:hAnsi="Bookman Old Style"/>
              </w:rPr>
              <w:t>my</w:t>
            </w:r>
            <w:r w:rsidRPr="00184CBF">
              <w:rPr>
                <w:rFonts w:ascii="Bookman Old Style" w:hAnsi="Bookman Old Style"/>
                <w:spacing w:val="-2"/>
              </w:rPr>
              <w:t xml:space="preserve"> </w:t>
            </w:r>
            <w:r w:rsidRPr="00184CBF">
              <w:rPr>
                <w:rFonts w:ascii="Bookman Old Style" w:hAnsi="Bookman Old Style"/>
              </w:rPr>
              <w:t>familiarity</w:t>
            </w:r>
            <w:r w:rsidRPr="00184CBF">
              <w:rPr>
                <w:rFonts w:ascii="Bookman Old Style" w:hAnsi="Bookman Old Style"/>
                <w:spacing w:val="-3"/>
              </w:rPr>
              <w:t xml:space="preserve"> </w:t>
            </w:r>
            <w:r w:rsidRPr="00184CBF">
              <w:rPr>
                <w:rFonts w:ascii="Bookman Old Style" w:hAnsi="Bookman Old Style"/>
              </w:rPr>
              <w:t>with</w:t>
            </w:r>
            <w:r w:rsidRPr="00184CBF">
              <w:rPr>
                <w:rFonts w:ascii="Bookman Old Style" w:hAnsi="Bookman Old Style"/>
                <w:spacing w:val="-2"/>
              </w:rPr>
              <w:t xml:space="preserve"> </w:t>
            </w:r>
            <w:r w:rsidRPr="00184CBF">
              <w:rPr>
                <w:rFonts w:ascii="Bookman Old Style" w:hAnsi="Bookman Old Style"/>
              </w:rPr>
              <w:t>a</w:t>
            </w:r>
            <w:r w:rsidRPr="00184CBF">
              <w:rPr>
                <w:rFonts w:ascii="Bookman Old Style" w:hAnsi="Bookman Old Style"/>
                <w:spacing w:val="-3"/>
              </w:rPr>
              <w:t xml:space="preserve"> </w:t>
            </w:r>
            <w:r w:rsidRPr="00184CBF">
              <w:rPr>
                <w:rFonts w:ascii="Bookman Old Style" w:hAnsi="Bookman Old Style"/>
              </w:rPr>
              <w:t>wide</w:t>
            </w:r>
            <w:r w:rsidRPr="00184CBF">
              <w:rPr>
                <w:rFonts w:ascii="Bookman Old Style" w:hAnsi="Bookman Old Style"/>
                <w:spacing w:val="-3"/>
              </w:rPr>
              <w:t xml:space="preserve"> </w:t>
            </w:r>
            <w:r w:rsidRPr="00184CBF">
              <w:rPr>
                <w:rFonts w:ascii="Bookman Old Style" w:hAnsi="Bookman Old Style"/>
              </w:rPr>
              <w:t>range</w:t>
            </w:r>
            <w:r w:rsidRPr="00184CBF">
              <w:rPr>
                <w:rFonts w:ascii="Bookman Old Style" w:hAnsi="Bookman Old Style"/>
                <w:spacing w:val="-3"/>
              </w:rPr>
              <w:t xml:space="preserve"> </w:t>
            </w:r>
            <w:r w:rsidRPr="00184CBF">
              <w:rPr>
                <w:rFonts w:ascii="Bookman Old Style" w:hAnsi="Bookman Old Style"/>
              </w:rPr>
              <w:t>of</w:t>
            </w:r>
            <w:r w:rsidRPr="00184CBF">
              <w:rPr>
                <w:rFonts w:ascii="Bookman Old Style" w:hAnsi="Bookman Old Style"/>
                <w:spacing w:val="-2"/>
              </w:rPr>
              <w:t xml:space="preserve"> </w:t>
            </w:r>
            <w:r w:rsidRPr="00184CBF">
              <w:rPr>
                <w:rFonts w:ascii="Bookman Old Style" w:hAnsi="Bookman Old Style"/>
              </w:rPr>
              <w:t>books,</w:t>
            </w:r>
            <w:r w:rsidRPr="00184CBF">
              <w:rPr>
                <w:rFonts w:ascii="Bookman Old Style" w:hAnsi="Bookman Old Style"/>
                <w:spacing w:val="-2"/>
              </w:rPr>
              <w:t xml:space="preserve"> </w:t>
            </w:r>
            <w:r w:rsidRPr="00184CBF">
              <w:rPr>
                <w:rFonts w:ascii="Bookman Old Style" w:hAnsi="Bookman Old Style"/>
              </w:rPr>
              <w:t>including</w:t>
            </w:r>
            <w:r w:rsidRPr="00184CBF">
              <w:rPr>
                <w:rFonts w:ascii="Bookman Old Style" w:hAnsi="Bookman Old Style"/>
                <w:spacing w:val="-1"/>
              </w:rPr>
              <w:t xml:space="preserve"> </w:t>
            </w:r>
            <w:r w:rsidRPr="00184CBF">
              <w:rPr>
                <w:rFonts w:ascii="Bookman Old Style" w:hAnsi="Bookman Old Style"/>
              </w:rPr>
              <w:t>fairy stories,</w:t>
            </w:r>
            <w:r w:rsidRPr="00184CBF">
              <w:rPr>
                <w:rFonts w:ascii="Bookman Old Style" w:hAnsi="Bookman Old Style"/>
                <w:spacing w:val="-1"/>
              </w:rPr>
              <w:t xml:space="preserve"> </w:t>
            </w:r>
            <w:r w:rsidRPr="00184CBF">
              <w:rPr>
                <w:rFonts w:ascii="Bookman Old Style" w:hAnsi="Bookman Old Style"/>
              </w:rPr>
              <w:t>myths</w:t>
            </w:r>
            <w:r w:rsidRPr="00184CBF">
              <w:rPr>
                <w:rFonts w:ascii="Bookman Old Style" w:hAnsi="Bookman Old Style"/>
                <w:spacing w:val="-3"/>
              </w:rPr>
              <w:t xml:space="preserve"> </w:t>
            </w:r>
            <w:r w:rsidRPr="00184CBF">
              <w:rPr>
                <w:rFonts w:ascii="Bookman Old Style" w:hAnsi="Bookman Old Style"/>
              </w:rPr>
              <w:t>and legends,</w:t>
            </w:r>
            <w:r w:rsidRPr="00184CBF">
              <w:rPr>
                <w:rFonts w:ascii="Bookman Old Style" w:hAnsi="Bookman Old Style"/>
                <w:spacing w:val="-2"/>
              </w:rPr>
              <w:t xml:space="preserve"> </w:t>
            </w:r>
            <w:r w:rsidRPr="00184CBF">
              <w:rPr>
                <w:rFonts w:ascii="Bookman Old Style" w:hAnsi="Bookman Old Style"/>
              </w:rPr>
              <w:t>and</w:t>
            </w:r>
            <w:r w:rsidRPr="00184CBF">
              <w:rPr>
                <w:rFonts w:ascii="Bookman Old Style" w:hAnsi="Bookman Old Style"/>
                <w:spacing w:val="-3"/>
              </w:rPr>
              <w:t xml:space="preserve"> </w:t>
            </w:r>
            <w:r w:rsidRPr="00184CBF">
              <w:rPr>
                <w:rFonts w:ascii="Bookman Old Style" w:hAnsi="Bookman Old Style"/>
              </w:rPr>
              <w:t>retelling</w:t>
            </w:r>
            <w:r w:rsidRPr="00184CBF">
              <w:rPr>
                <w:rFonts w:ascii="Bookman Old Style" w:hAnsi="Bookman Old Style"/>
                <w:spacing w:val="-2"/>
              </w:rPr>
              <w:t xml:space="preserve"> </w:t>
            </w:r>
            <w:r w:rsidRPr="00184CBF">
              <w:rPr>
                <w:rFonts w:ascii="Bookman Old Style" w:hAnsi="Bookman Old Style"/>
              </w:rPr>
              <w:t>some</w:t>
            </w:r>
            <w:r w:rsidRPr="00184CBF">
              <w:rPr>
                <w:rFonts w:ascii="Bookman Old Style" w:hAnsi="Bookman Old Style"/>
                <w:spacing w:val="-3"/>
              </w:rPr>
              <w:t xml:space="preserve"> </w:t>
            </w:r>
            <w:r w:rsidRPr="00184CBF">
              <w:rPr>
                <w:rFonts w:ascii="Bookman Old Style" w:hAnsi="Bookman Old Style"/>
              </w:rPr>
              <w:t>of</w:t>
            </w:r>
            <w:r w:rsidRPr="00184CBF">
              <w:rPr>
                <w:rFonts w:ascii="Bookman Old Style" w:hAnsi="Bookman Old Style"/>
                <w:spacing w:val="-3"/>
              </w:rPr>
              <w:t xml:space="preserve"> </w:t>
            </w:r>
            <w:r w:rsidRPr="00184CBF">
              <w:rPr>
                <w:rFonts w:ascii="Bookman Old Style" w:hAnsi="Bookman Old Style"/>
              </w:rPr>
              <w:t>these</w:t>
            </w:r>
            <w:r w:rsidRPr="00184CBF">
              <w:rPr>
                <w:rFonts w:ascii="Bookman Old Style" w:hAnsi="Bookman Old Style"/>
                <w:spacing w:val="-2"/>
              </w:rPr>
              <w:t xml:space="preserve"> </w:t>
            </w:r>
            <w:r w:rsidRPr="00184CBF">
              <w:rPr>
                <w:rFonts w:ascii="Bookman Old Style" w:hAnsi="Bookman Old Style"/>
              </w:rPr>
              <w:t>orally</w:t>
            </w:r>
          </w:p>
        </w:tc>
      </w:tr>
      <w:tr w:rsidR="009B6C17" w14:paraId="296D3880" w14:textId="77777777" w:rsidTr="009B6C17">
        <w:trPr>
          <w:trHeight w:val="285"/>
        </w:trPr>
        <w:tc>
          <w:tcPr>
            <w:tcW w:w="10348" w:type="dxa"/>
          </w:tcPr>
          <w:p w14:paraId="2707E8EE" w14:textId="210C525B" w:rsidR="009B6C17" w:rsidRPr="00184CBF" w:rsidRDefault="009B6C17" w:rsidP="00A45279">
            <w:pPr>
              <w:pStyle w:val="TableParagraph"/>
              <w:spacing w:before="1"/>
              <w:ind w:left="107"/>
              <w:rPr>
                <w:rFonts w:ascii="Bookman Old Style" w:hAnsi="Bookman Old Style"/>
              </w:rPr>
            </w:pPr>
            <w:r w:rsidRPr="00184CBF">
              <w:rPr>
                <w:rFonts w:ascii="Bookman Old Style" w:hAnsi="Bookman Old Style"/>
              </w:rPr>
              <w:t>7.</w:t>
            </w:r>
            <w:r w:rsidRPr="00184CBF">
              <w:rPr>
                <w:rFonts w:ascii="Bookman Old Style" w:hAnsi="Bookman Old Style"/>
                <w:spacing w:val="-2"/>
              </w:rPr>
              <w:t xml:space="preserve"> I am b</w:t>
            </w:r>
            <w:r w:rsidRPr="00184CBF">
              <w:rPr>
                <w:rFonts w:ascii="Bookman Old Style" w:hAnsi="Bookman Old Style"/>
              </w:rPr>
              <w:t>eginning</w:t>
            </w:r>
            <w:r w:rsidRPr="00184CBF">
              <w:rPr>
                <w:rFonts w:ascii="Bookman Old Style" w:hAnsi="Bookman Old Style"/>
                <w:spacing w:val="-2"/>
              </w:rPr>
              <w:t xml:space="preserve"> </w:t>
            </w:r>
            <w:r w:rsidRPr="00184CBF">
              <w:rPr>
                <w:rFonts w:ascii="Bookman Old Style" w:hAnsi="Bookman Old Style"/>
              </w:rPr>
              <w:t>to</w:t>
            </w:r>
            <w:r w:rsidRPr="00184CBF">
              <w:rPr>
                <w:rFonts w:ascii="Bookman Old Style" w:hAnsi="Bookman Old Style"/>
                <w:spacing w:val="-2"/>
              </w:rPr>
              <w:t xml:space="preserve"> </w:t>
            </w:r>
            <w:r w:rsidRPr="00184CBF">
              <w:rPr>
                <w:rFonts w:ascii="Bookman Old Style" w:hAnsi="Bookman Old Style"/>
              </w:rPr>
              <w:t>identify</w:t>
            </w:r>
            <w:r w:rsidRPr="00184CBF">
              <w:rPr>
                <w:rFonts w:ascii="Bookman Old Style" w:hAnsi="Bookman Old Style"/>
                <w:spacing w:val="-3"/>
              </w:rPr>
              <w:t xml:space="preserve"> </w:t>
            </w:r>
            <w:r w:rsidRPr="00184CBF">
              <w:rPr>
                <w:rFonts w:ascii="Bookman Old Style" w:hAnsi="Bookman Old Style"/>
              </w:rPr>
              <w:t>themes</w:t>
            </w:r>
            <w:r w:rsidRPr="00184CBF">
              <w:rPr>
                <w:rFonts w:ascii="Bookman Old Style" w:hAnsi="Bookman Old Style"/>
                <w:spacing w:val="-3"/>
              </w:rPr>
              <w:t xml:space="preserve"> </w:t>
            </w:r>
            <w:r w:rsidRPr="00184CBF">
              <w:rPr>
                <w:rFonts w:ascii="Bookman Old Style" w:hAnsi="Bookman Old Style"/>
              </w:rPr>
              <w:t>and</w:t>
            </w:r>
            <w:r w:rsidRPr="00184CBF">
              <w:rPr>
                <w:rFonts w:ascii="Bookman Old Style" w:hAnsi="Bookman Old Style"/>
                <w:spacing w:val="-2"/>
              </w:rPr>
              <w:t xml:space="preserve"> </w:t>
            </w:r>
            <w:r w:rsidRPr="00184CBF">
              <w:rPr>
                <w:rFonts w:ascii="Bookman Old Style" w:hAnsi="Bookman Old Style"/>
              </w:rPr>
              <w:t>conventions</w:t>
            </w:r>
            <w:r w:rsidRPr="00184CBF">
              <w:rPr>
                <w:rFonts w:ascii="Bookman Old Style" w:hAnsi="Bookman Old Style"/>
                <w:spacing w:val="-1"/>
              </w:rPr>
              <w:t xml:space="preserve"> </w:t>
            </w:r>
            <w:r w:rsidRPr="00184CBF">
              <w:rPr>
                <w:rFonts w:ascii="Bookman Old Style" w:hAnsi="Bookman Old Style"/>
              </w:rPr>
              <w:t>in</w:t>
            </w:r>
            <w:r w:rsidRPr="00184CBF">
              <w:rPr>
                <w:rFonts w:ascii="Bookman Old Style" w:hAnsi="Bookman Old Style"/>
                <w:spacing w:val="-3"/>
              </w:rPr>
              <w:t xml:space="preserve"> </w:t>
            </w:r>
            <w:r w:rsidRPr="00184CBF">
              <w:rPr>
                <w:rFonts w:ascii="Bookman Old Style" w:hAnsi="Bookman Old Style"/>
              </w:rPr>
              <w:t>a</w:t>
            </w:r>
            <w:r w:rsidRPr="00184CBF">
              <w:rPr>
                <w:rFonts w:ascii="Bookman Old Style" w:hAnsi="Bookman Old Style"/>
                <w:spacing w:val="-2"/>
              </w:rPr>
              <w:t xml:space="preserve"> </w:t>
            </w:r>
            <w:r w:rsidRPr="00184CBF">
              <w:rPr>
                <w:rFonts w:ascii="Bookman Old Style" w:hAnsi="Bookman Old Style"/>
              </w:rPr>
              <w:t>wide</w:t>
            </w:r>
            <w:r w:rsidRPr="00184CBF">
              <w:rPr>
                <w:rFonts w:ascii="Bookman Old Style" w:hAnsi="Bookman Old Style"/>
                <w:spacing w:val="-4"/>
              </w:rPr>
              <w:t xml:space="preserve"> </w:t>
            </w:r>
            <w:r w:rsidRPr="00184CBF">
              <w:rPr>
                <w:rFonts w:ascii="Bookman Old Style" w:hAnsi="Bookman Old Style"/>
              </w:rPr>
              <w:t>range</w:t>
            </w:r>
            <w:r w:rsidRPr="00184CBF">
              <w:rPr>
                <w:rFonts w:ascii="Bookman Old Style" w:hAnsi="Bookman Old Style"/>
                <w:spacing w:val="-3"/>
              </w:rPr>
              <w:t xml:space="preserve"> </w:t>
            </w:r>
            <w:r w:rsidRPr="00184CBF">
              <w:rPr>
                <w:rFonts w:ascii="Bookman Old Style" w:hAnsi="Bookman Old Style"/>
              </w:rPr>
              <w:t>of books</w:t>
            </w:r>
          </w:p>
        </w:tc>
      </w:tr>
      <w:tr w:rsidR="009B6C17" w14:paraId="0D8733EB" w14:textId="77777777" w:rsidTr="009B6C17">
        <w:trPr>
          <w:trHeight w:val="388"/>
        </w:trPr>
        <w:tc>
          <w:tcPr>
            <w:tcW w:w="10348" w:type="dxa"/>
          </w:tcPr>
          <w:p w14:paraId="7444136E" w14:textId="42EDCF1B" w:rsidR="009B6C17" w:rsidRPr="00184CBF" w:rsidRDefault="009B6C17" w:rsidP="00A45279">
            <w:pPr>
              <w:pStyle w:val="TableParagraph"/>
              <w:ind w:left="107"/>
              <w:rPr>
                <w:rFonts w:ascii="Bookman Old Style" w:hAnsi="Bookman Old Style"/>
              </w:rPr>
            </w:pPr>
            <w:r w:rsidRPr="00184CBF">
              <w:rPr>
                <w:rFonts w:ascii="Bookman Old Style" w:hAnsi="Bookman Old Style"/>
              </w:rPr>
              <w:t>8.</w:t>
            </w:r>
            <w:r w:rsidRPr="00184CBF">
              <w:rPr>
                <w:rFonts w:ascii="Bookman Old Style" w:hAnsi="Bookman Old Style"/>
                <w:spacing w:val="-2"/>
              </w:rPr>
              <w:t xml:space="preserve"> I can p</w:t>
            </w:r>
            <w:r w:rsidRPr="00184CBF">
              <w:rPr>
                <w:rFonts w:ascii="Bookman Old Style" w:hAnsi="Bookman Old Style"/>
              </w:rPr>
              <w:t>repare</w:t>
            </w:r>
            <w:r w:rsidRPr="00184CBF">
              <w:rPr>
                <w:rFonts w:ascii="Bookman Old Style" w:hAnsi="Bookman Old Style"/>
                <w:spacing w:val="-1"/>
              </w:rPr>
              <w:t xml:space="preserve"> </w:t>
            </w:r>
            <w:r w:rsidRPr="00184CBF">
              <w:rPr>
                <w:rFonts w:ascii="Bookman Old Style" w:hAnsi="Bookman Old Style"/>
              </w:rPr>
              <w:t>simple</w:t>
            </w:r>
            <w:r w:rsidRPr="00184CBF">
              <w:rPr>
                <w:rFonts w:ascii="Bookman Old Style" w:hAnsi="Bookman Old Style"/>
                <w:spacing w:val="-2"/>
              </w:rPr>
              <w:t xml:space="preserve"> </w:t>
            </w:r>
            <w:r w:rsidRPr="00184CBF">
              <w:rPr>
                <w:rFonts w:ascii="Bookman Old Style" w:hAnsi="Bookman Old Style"/>
              </w:rPr>
              <w:t>poems</w:t>
            </w:r>
            <w:r w:rsidRPr="00184CBF">
              <w:rPr>
                <w:rFonts w:ascii="Bookman Old Style" w:hAnsi="Bookman Old Style"/>
                <w:spacing w:val="-2"/>
              </w:rPr>
              <w:t xml:space="preserve"> </w:t>
            </w:r>
            <w:r w:rsidRPr="00184CBF">
              <w:rPr>
                <w:rFonts w:ascii="Bookman Old Style" w:hAnsi="Bookman Old Style"/>
              </w:rPr>
              <w:t>and</w:t>
            </w:r>
            <w:r w:rsidRPr="00184CBF">
              <w:rPr>
                <w:rFonts w:ascii="Bookman Old Style" w:hAnsi="Bookman Old Style"/>
                <w:spacing w:val="-3"/>
              </w:rPr>
              <w:t xml:space="preserve"> </w:t>
            </w:r>
            <w:r w:rsidRPr="00184CBF">
              <w:rPr>
                <w:rFonts w:ascii="Bookman Old Style" w:hAnsi="Bookman Old Style"/>
              </w:rPr>
              <w:t>play</w:t>
            </w:r>
            <w:r w:rsidRPr="00184CBF">
              <w:rPr>
                <w:rFonts w:ascii="Bookman Old Style" w:hAnsi="Bookman Old Style"/>
                <w:spacing w:val="-2"/>
              </w:rPr>
              <w:t xml:space="preserve"> </w:t>
            </w:r>
            <w:r w:rsidRPr="00184CBF">
              <w:rPr>
                <w:rFonts w:ascii="Bookman Old Style" w:hAnsi="Bookman Old Style"/>
              </w:rPr>
              <w:t>scripts to</w:t>
            </w:r>
            <w:r w:rsidRPr="00184CBF">
              <w:rPr>
                <w:rFonts w:ascii="Bookman Old Style" w:hAnsi="Bookman Old Style"/>
                <w:spacing w:val="-2"/>
              </w:rPr>
              <w:t xml:space="preserve"> </w:t>
            </w:r>
            <w:r w:rsidRPr="00184CBF">
              <w:rPr>
                <w:rFonts w:ascii="Bookman Old Style" w:hAnsi="Bookman Old Style"/>
              </w:rPr>
              <w:t>read</w:t>
            </w:r>
            <w:r w:rsidRPr="00184CBF">
              <w:rPr>
                <w:rFonts w:ascii="Bookman Old Style" w:hAnsi="Bookman Old Style"/>
                <w:spacing w:val="-2"/>
              </w:rPr>
              <w:t xml:space="preserve"> </w:t>
            </w:r>
            <w:r w:rsidRPr="00184CBF">
              <w:rPr>
                <w:rFonts w:ascii="Bookman Old Style" w:hAnsi="Bookman Old Style"/>
              </w:rPr>
              <w:t>aloud</w:t>
            </w:r>
            <w:r w:rsidRPr="00184CBF">
              <w:rPr>
                <w:rFonts w:ascii="Bookman Old Style" w:hAnsi="Bookman Old Style"/>
                <w:spacing w:val="-1"/>
              </w:rPr>
              <w:t xml:space="preserve"> </w:t>
            </w:r>
            <w:r w:rsidRPr="00184CBF">
              <w:rPr>
                <w:rFonts w:ascii="Bookman Old Style" w:hAnsi="Bookman Old Style"/>
              </w:rPr>
              <w:t>and</w:t>
            </w:r>
            <w:r w:rsidRPr="00184CBF">
              <w:rPr>
                <w:rFonts w:ascii="Bookman Old Style" w:hAnsi="Bookman Old Style"/>
                <w:spacing w:val="-2"/>
              </w:rPr>
              <w:t xml:space="preserve"> </w:t>
            </w:r>
            <w:r w:rsidRPr="00184CBF">
              <w:rPr>
                <w:rFonts w:ascii="Bookman Old Style" w:hAnsi="Bookman Old Style"/>
              </w:rPr>
              <w:t>to</w:t>
            </w:r>
            <w:r w:rsidRPr="00184CBF">
              <w:rPr>
                <w:rFonts w:ascii="Bookman Old Style" w:hAnsi="Bookman Old Style"/>
                <w:spacing w:val="-2"/>
              </w:rPr>
              <w:t xml:space="preserve"> </w:t>
            </w:r>
            <w:r w:rsidRPr="00184CBF">
              <w:rPr>
                <w:rFonts w:ascii="Bookman Old Style" w:hAnsi="Bookman Old Style"/>
              </w:rPr>
              <w:t>perform,</w:t>
            </w:r>
            <w:r w:rsidRPr="00184CBF">
              <w:rPr>
                <w:rFonts w:ascii="Bookman Old Style" w:hAnsi="Bookman Old Style"/>
                <w:spacing w:val="-1"/>
              </w:rPr>
              <w:t xml:space="preserve"> </w:t>
            </w:r>
            <w:r w:rsidRPr="00184CBF">
              <w:rPr>
                <w:rFonts w:ascii="Bookman Old Style" w:hAnsi="Bookman Old Style"/>
              </w:rPr>
              <w:t>showing understanding</w:t>
            </w:r>
            <w:r w:rsidRPr="00184CBF">
              <w:rPr>
                <w:rFonts w:ascii="Bookman Old Style" w:hAnsi="Bookman Old Style"/>
                <w:spacing w:val="-4"/>
              </w:rPr>
              <w:t xml:space="preserve"> </w:t>
            </w:r>
            <w:r w:rsidRPr="00184CBF">
              <w:rPr>
                <w:rFonts w:ascii="Bookman Old Style" w:hAnsi="Bookman Old Style"/>
              </w:rPr>
              <w:t>through</w:t>
            </w:r>
            <w:r w:rsidRPr="00184CBF">
              <w:rPr>
                <w:rFonts w:ascii="Bookman Old Style" w:hAnsi="Bookman Old Style"/>
                <w:spacing w:val="-5"/>
              </w:rPr>
              <w:t xml:space="preserve"> </w:t>
            </w:r>
            <w:r w:rsidRPr="00184CBF">
              <w:rPr>
                <w:rFonts w:ascii="Bookman Old Style" w:hAnsi="Bookman Old Style"/>
              </w:rPr>
              <w:t>intonation,</w:t>
            </w:r>
            <w:r w:rsidRPr="00184CBF">
              <w:rPr>
                <w:rFonts w:ascii="Bookman Old Style" w:hAnsi="Bookman Old Style"/>
                <w:spacing w:val="-3"/>
              </w:rPr>
              <w:t xml:space="preserve"> </w:t>
            </w:r>
            <w:r w:rsidRPr="00184CBF">
              <w:rPr>
                <w:rFonts w:ascii="Bookman Old Style" w:hAnsi="Bookman Old Style"/>
              </w:rPr>
              <w:t>tone,</w:t>
            </w:r>
            <w:r w:rsidRPr="00184CBF">
              <w:rPr>
                <w:rFonts w:ascii="Bookman Old Style" w:hAnsi="Bookman Old Style"/>
                <w:spacing w:val="-4"/>
              </w:rPr>
              <w:t xml:space="preserve"> </w:t>
            </w:r>
            <w:r w:rsidRPr="00184CBF">
              <w:rPr>
                <w:rFonts w:ascii="Bookman Old Style" w:hAnsi="Bookman Old Style"/>
              </w:rPr>
              <w:t>volume</w:t>
            </w:r>
            <w:r w:rsidRPr="00184CBF">
              <w:rPr>
                <w:rFonts w:ascii="Bookman Old Style" w:hAnsi="Bookman Old Style"/>
                <w:spacing w:val="-4"/>
              </w:rPr>
              <w:t xml:space="preserve"> </w:t>
            </w:r>
            <w:r w:rsidRPr="00184CBF">
              <w:rPr>
                <w:rFonts w:ascii="Bookman Old Style" w:hAnsi="Bookman Old Style"/>
              </w:rPr>
              <w:t>and</w:t>
            </w:r>
            <w:r w:rsidRPr="00184CBF">
              <w:rPr>
                <w:rFonts w:ascii="Bookman Old Style" w:hAnsi="Bookman Old Style"/>
                <w:spacing w:val="-5"/>
              </w:rPr>
              <w:t xml:space="preserve"> </w:t>
            </w:r>
            <w:r w:rsidRPr="00184CBF">
              <w:rPr>
                <w:rFonts w:ascii="Bookman Old Style" w:hAnsi="Bookman Old Style"/>
              </w:rPr>
              <w:t>action</w:t>
            </w:r>
          </w:p>
        </w:tc>
      </w:tr>
      <w:tr w:rsidR="009B6C17" w14:paraId="743F1712" w14:textId="77777777" w:rsidTr="009B6C17">
        <w:trPr>
          <w:trHeight w:val="410"/>
        </w:trPr>
        <w:tc>
          <w:tcPr>
            <w:tcW w:w="10348" w:type="dxa"/>
          </w:tcPr>
          <w:p w14:paraId="23DAE730" w14:textId="4B9BCF95" w:rsidR="009B6C17" w:rsidRPr="00184CBF" w:rsidRDefault="009B6C17" w:rsidP="00A45279">
            <w:pPr>
              <w:pStyle w:val="TableParagraph"/>
              <w:spacing w:before="1"/>
              <w:ind w:left="107"/>
              <w:rPr>
                <w:rFonts w:ascii="Bookman Old Style" w:hAnsi="Bookman Old Style"/>
              </w:rPr>
            </w:pPr>
            <w:r w:rsidRPr="00184CBF">
              <w:rPr>
                <w:rFonts w:ascii="Bookman Old Style" w:hAnsi="Bookman Old Style"/>
              </w:rPr>
              <w:t>9.</w:t>
            </w:r>
            <w:r w:rsidRPr="00184CBF">
              <w:rPr>
                <w:rFonts w:ascii="Bookman Old Style" w:hAnsi="Bookman Old Style"/>
                <w:spacing w:val="-3"/>
              </w:rPr>
              <w:t xml:space="preserve"> I can d</w:t>
            </w:r>
            <w:r w:rsidRPr="00184CBF">
              <w:rPr>
                <w:rFonts w:ascii="Bookman Old Style" w:hAnsi="Bookman Old Style"/>
              </w:rPr>
              <w:t>iscuss</w:t>
            </w:r>
            <w:r w:rsidRPr="00184CBF">
              <w:rPr>
                <w:rFonts w:ascii="Bookman Old Style" w:hAnsi="Bookman Old Style"/>
                <w:spacing w:val="-3"/>
              </w:rPr>
              <w:t xml:space="preserve"> </w:t>
            </w:r>
            <w:r w:rsidRPr="00184CBF">
              <w:rPr>
                <w:rFonts w:ascii="Bookman Old Style" w:hAnsi="Bookman Old Style"/>
              </w:rPr>
              <w:t>words</w:t>
            </w:r>
            <w:r w:rsidRPr="00184CBF">
              <w:rPr>
                <w:rFonts w:ascii="Bookman Old Style" w:hAnsi="Bookman Old Style"/>
                <w:spacing w:val="-3"/>
              </w:rPr>
              <w:t xml:space="preserve"> </w:t>
            </w:r>
            <w:r w:rsidRPr="00184CBF">
              <w:rPr>
                <w:rFonts w:ascii="Bookman Old Style" w:hAnsi="Bookman Old Style"/>
              </w:rPr>
              <w:t>and</w:t>
            </w:r>
            <w:r w:rsidRPr="00184CBF">
              <w:rPr>
                <w:rFonts w:ascii="Bookman Old Style" w:hAnsi="Bookman Old Style"/>
                <w:spacing w:val="-3"/>
              </w:rPr>
              <w:t xml:space="preserve"> </w:t>
            </w:r>
            <w:r w:rsidRPr="00184CBF">
              <w:rPr>
                <w:rFonts w:ascii="Bookman Old Style" w:hAnsi="Bookman Old Style"/>
              </w:rPr>
              <w:t>phrases</w:t>
            </w:r>
            <w:r w:rsidRPr="00184CBF">
              <w:rPr>
                <w:rFonts w:ascii="Bookman Old Style" w:hAnsi="Bookman Old Style"/>
                <w:spacing w:val="-2"/>
              </w:rPr>
              <w:t xml:space="preserve"> </w:t>
            </w:r>
            <w:r w:rsidRPr="00184CBF">
              <w:rPr>
                <w:rFonts w:ascii="Bookman Old Style" w:hAnsi="Bookman Old Style"/>
              </w:rPr>
              <w:t>that</w:t>
            </w:r>
            <w:r w:rsidRPr="00184CBF">
              <w:rPr>
                <w:rFonts w:ascii="Bookman Old Style" w:hAnsi="Bookman Old Style"/>
                <w:spacing w:val="-3"/>
              </w:rPr>
              <w:t xml:space="preserve"> </w:t>
            </w:r>
            <w:r w:rsidRPr="00184CBF">
              <w:rPr>
                <w:rFonts w:ascii="Bookman Old Style" w:hAnsi="Bookman Old Style"/>
              </w:rPr>
              <w:t>capture</w:t>
            </w:r>
            <w:r w:rsidRPr="00184CBF">
              <w:rPr>
                <w:rFonts w:ascii="Bookman Old Style" w:hAnsi="Bookman Old Style"/>
                <w:spacing w:val="-3"/>
              </w:rPr>
              <w:t xml:space="preserve"> </w:t>
            </w:r>
            <w:r w:rsidRPr="00184CBF">
              <w:rPr>
                <w:rFonts w:ascii="Bookman Old Style" w:hAnsi="Bookman Old Style"/>
              </w:rPr>
              <w:t>the</w:t>
            </w:r>
            <w:r w:rsidRPr="00184CBF">
              <w:rPr>
                <w:rFonts w:ascii="Bookman Old Style" w:hAnsi="Bookman Old Style"/>
                <w:spacing w:val="-4"/>
              </w:rPr>
              <w:t xml:space="preserve"> </w:t>
            </w:r>
            <w:r w:rsidRPr="00184CBF">
              <w:rPr>
                <w:rFonts w:ascii="Bookman Old Style" w:hAnsi="Bookman Old Style"/>
              </w:rPr>
              <w:t>reader’s</w:t>
            </w:r>
            <w:r w:rsidRPr="00184CBF">
              <w:rPr>
                <w:rFonts w:ascii="Bookman Old Style" w:hAnsi="Bookman Old Style"/>
                <w:spacing w:val="-3"/>
              </w:rPr>
              <w:t xml:space="preserve"> </w:t>
            </w:r>
            <w:r w:rsidRPr="00184CBF">
              <w:rPr>
                <w:rFonts w:ascii="Bookman Old Style" w:hAnsi="Bookman Old Style"/>
              </w:rPr>
              <w:t>interest</w:t>
            </w:r>
            <w:r w:rsidRPr="00184CBF">
              <w:rPr>
                <w:rFonts w:ascii="Bookman Old Style" w:hAnsi="Bookman Old Style"/>
                <w:spacing w:val="-4"/>
              </w:rPr>
              <w:t xml:space="preserve"> </w:t>
            </w:r>
            <w:r w:rsidRPr="00184CBF">
              <w:rPr>
                <w:rFonts w:ascii="Bookman Old Style" w:hAnsi="Bookman Old Style"/>
              </w:rPr>
              <w:t>and</w:t>
            </w:r>
            <w:r w:rsidRPr="00184CBF">
              <w:rPr>
                <w:rFonts w:ascii="Bookman Old Style" w:hAnsi="Bookman Old Style"/>
                <w:spacing w:val="-4"/>
              </w:rPr>
              <w:t xml:space="preserve"> </w:t>
            </w:r>
            <w:r w:rsidRPr="00184CBF">
              <w:rPr>
                <w:rFonts w:ascii="Bookman Old Style" w:hAnsi="Bookman Old Style"/>
              </w:rPr>
              <w:t>imagination</w:t>
            </w:r>
          </w:p>
        </w:tc>
      </w:tr>
      <w:tr w:rsidR="009B6C17" w14:paraId="1CB503DF" w14:textId="77777777" w:rsidTr="009B6C17">
        <w:trPr>
          <w:trHeight w:val="282"/>
        </w:trPr>
        <w:tc>
          <w:tcPr>
            <w:tcW w:w="10348" w:type="dxa"/>
          </w:tcPr>
          <w:p w14:paraId="5779457B" w14:textId="4B89BC94" w:rsidR="009B6C17" w:rsidRPr="00184CBF" w:rsidRDefault="009B6C17" w:rsidP="00A45279">
            <w:pPr>
              <w:pStyle w:val="TableParagraph"/>
              <w:ind w:left="107"/>
              <w:rPr>
                <w:rFonts w:ascii="Bookman Old Style" w:hAnsi="Bookman Old Style"/>
              </w:rPr>
            </w:pPr>
            <w:r w:rsidRPr="00184CBF">
              <w:rPr>
                <w:rFonts w:ascii="Bookman Old Style" w:hAnsi="Bookman Old Style"/>
              </w:rPr>
              <w:t>10.</w:t>
            </w:r>
            <w:r w:rsidRPr="00184CBF">
              <w:rPr>
                <w:rFonts w:ascii="Bookman Old Style" w:hAnsi="Bookman Old Style"/>
                <w:spacing w:val="-2"/>
              </w:rPr>
              <w:t xml:space="preserve"> I can r</w:t>
            </w:r>
            <w:r w:rsidRPr="00184CBF">
              <w:rPr>
                <w:rFonts w:ascii="Bookman Old Style" w:hAnsi="Bookman Old Style"/>
              </w:rPr>
              <w:t>ecognise</w:t>
            </w:r>
            <w:r w:rsidRPr="00184CBF">
              <w:rPr>
                <w:rFonts w:ascii="Bookman Old Style" w:hAnsi="Bookman Old Style"/>
                <w:spacing w:val="-2"/>
              </w:rPr>
              <w:t xml:space="preserve"> </w:t>
            </w:r>
            <w:r w:rsidRPr="00184CBF">
              <w:rPr>
                <w:rFonts w:ascii="Bookman Old Style" w:hAnsi="Bookman Old Style"/>
              </w:rPr>
              <w:t>some</w:t>
            </w:r>
            <w:r w:rsidRPr="00184CBF">
              <w:rPr>
                <w:rFonts w:ascii="Bookman Old Style" w:hAnsi="Bookman Old Style"/>
                <w:spacing w:val="-3"/>
              </w:rPr>
              <w:t xml:space="preserve"> </w:t>
            </w:r>
            <w:r w:rsidRPr="00184CBF">
              <w:rPr>
                <w:rFonts w:ascii="Bookman Old Style" w:hAnsi="Bookman Old Style"/>
              </w:rPr>
              <w:t>different</w:t>
            </w:r>
            <w:r w:rsidRPr="00184CBF">
              <w:rPr>
                <w:rFonts w:ascii="Bookman Old Style" w:hAnsi="Bookman Old Style"/>
                <w:spacing w:val="-3"/>
              </w:rPr>
              <w:t xml:space="preserve"> </w:t>
            </w:r>
            <w:r w:rsidRPr="00184CBF">
              <w:rPr>
                <w:rFonts w:ascii="Bookman Old Style" w:hAnsi="Bookman Old Style"/>
              </w:rPr>
              <w:t>forms</w:t>
            </w:r>
            <w:r w:rsidRPr="00184CBF">
              <w:rPr>
                <w:rFonts w:ascii="Bookman Old Style" w:hAnsi="Bookman Old Style"/>
                <w:spacing w:val="-1"/>
              </w:rPr>
              <w:t xml:space="preserve"> </w:t>
            </w:r>
            <w:r w:rsidRPr="00184CBF">
              <w:rPr>
                <w:rFonts w:ascii="Bookman Old Style" w:hAnsi="Bookman Old Style"/>
              </w:rPr>
              <w:t>of</w:t>
            </w:r>
            <w:r w:rsidRPr="00184CBF">
              <w:rPr>
                <w:rFonts w:ascii="Bookman Old Style" w:hAnsi="Bookman Old Style"/>
                <w:spacing w:val="-2"/>
              </w:rPr>
              <w:t xml:space="preserve"> </w:t>
            </w:r>
            <w:r w:rsidRPr="00184CBF">
              <w:rPr>
                <w:rFonts w:ascii="Bookman Old Style" w:hAnsi="Bookman Old Style"/>
              </w:rPr>
              <w:t>poetry</w:t>
            </w:r>
            <w:r w:rsidRPr="00184CBF">
              <w:rPr>
                <w:rFonts w:ascii="Bookman Old Style" w:hAnsi="Bookman Old Style"/>
                <w:spacing w:val="-3"/>
              </w:rPr>
              <w:t xml:space="preserve"> </w:t>
            </w:r>
            <w:r w:rsidRPr="00184CBF">
              <w:rPr>
                <w:rFonts w:ascii="Bookman Old Style" w:hAnsi="Bookman Old Style"/>
              </w:rPr>
              <w:t>(e.g.</w:t>
            </w:r>
            <w:r w:rsidRPr="00184CBF">
              <w:rPr>
                <w:rFonts w:ascii="Bookman Old Style" w:hAnsi="Bookman Old Style"/>
                <w:spacing w:val="-2"/>
              </w:rPr>
              <w:t xml:space="preserve"> </w:t>
            </w:r>
            <w:r w:rsidRPr="00184CBF">
              <w:rPr>
                <w:rFonts w:ascii="Bookman Old Style" w:hAnsi="Bookman Old Style"/>
              </w:rPr>
              <w:t>free</w:t>
            </w:r>
            <w:r w:rsidRPr="00184CBF">
              <w:rPr>
                <w:rFonts w:ascii="Bookman Old Style" w:hAnsi="Bookman Old Style"/>
                <w:spacing w:val="-3"/>
              </w:rPr>
              <w:t xml:space="preserve"> </w:t>
            </w:r>
            <w:r w:rsidRPr="00184CBF">
              <w:rPr>
                <w:rFonts w:ascii="Bookman Old Style" w:hAnsi="Bookman Old Style"/>
              </w:rPr>
              <w:t>verse,</w:t>
            </w:r>
            <w:r w:rsidRPr="00184CBF">
              <w:rPr>
                <w:rFonts w:ascii="Bookman Old Style" w:hAnsi="Bookman Old Style"/>
                <w:spacing w:val="-2"/>
              </w:rPr>
              <w:t xml:space="preserve"> </w:t>
            </w:r>
            <w:r w:rsidRPr="00184CBF">
              <w:rPr>
                <w:rFonts w:ascii="Bookman Old Style" w:hAnsi="Bookman Old Style"/>
              </w:rPr>
              <w:t>narrative</w:t>
            </w:r>
            <w:r w:rsidRPr="00184CBF">
              <w:rPr>
                <w:rFonts w:ascii="Bookman Old Style" w:hAnsi="Bookman Old Style"/>
                <w:spacing w:val="-3"/>
              </w:rPr>
              <w:t xml:space="preserve"> </w:t>
            </w:r>
            <w:r w:rsidRPr="00184CBF">
              <w:rPr>
                <w:rFonts w:ascii="Bookman Old Style" w:hAnsi="Bookman Old Style"/>
              </w:rPr>
              <w:t>poetry).</w:t>
            </w:r>
          </w:p>
        </w:tc>
      </w:tr>
      <w:tr w:rsidR="009B6C17" w14:paraId="50EF4DFA" w14:textId="77777777" w:rsidTr="009B6C17">
        <w:trPr>
          <w:trHeight w:val="366"/>
        </w:trPr>
        <w:tc>
          <w:tcPr>
            <w:tcW w:w="10348" w:type="dxa"/>
            <w:shd w:val="clear" w:color="auto" w:fill="DBE4F0"/>
          </w:tcPr>
          <w:p w14:paraId="7EF2BEB9" w14:textId="77777777" w:rsidR="009B6C17" w:rsidRPr="00184CBF" w:rsidRDefault="009B6C17" w:rsidP="00A45279">
            <w:pPr>
              <w:pStyle w:val="TableParagraph"/>
              <w:ind w:left="107"/>
              <w:rPr>
                <w:rFonts w:ascii="Bookman Old Style" w:hAnsi="Bookman Old Style"/>
                <w:i/>
              </w:rPr>
            </w:pPr>
            <w:r w:rsidRPr="00184CBF">
              <w:rPr>
                <w:rFonts w:ascii="Bookman Old Style" w:hAnsi="Bookman Old Style"/>
                <w:i/>
              </w:rPr>
              <w:t>Understand</w:t>
            </w:r>
            <w:r w:rsidRPr="00184CBF">
              <w:rPr>
                <w:rFonts w:ascii="Bookman Old Style" w:hAnsi="Bookman Old Style"/>
                <w:i/>
                <w:spacing w:val="-3"/>
              </w:rPr>
              <w:t xml:space="preserve"> </w:t>
            </w:r>
            <w:r w:rsidRPr="00184CBF">
              <w:rPr>
                <w:rFonts w:ascii="Bookman Old Style" w:hAnsi="Bookman Old Style"/>
                <w:i/>
              </w:rPr>
              <w:t>what</w:t>
            </w:r>
            <w:r w:rsidRPr="00184CBF">
              <w:rPr>
                <w:rFonts w:ascii="Bookman Old Style" w:hAnsi="Bookman Old Style"/>
                <w:i/>
                <w:spacing w:val="-3"/>
              </w:rPr>
              <w:t xml:space="preserve"> </w:t>
            </w:r>
            <w:r w:rsidRPr="00184CBF">
              <w:rPr>
                <w:rFonts w:ascii="Bookman Old Style" w:hAnsi="Bookman Old Style"/>
                <w:i/>
              </w:rPr>
              <w:t>I</w:t>
            </w:r>
            <w:r w:rsidRPr="00184CBF">
              <w:rPr>
                <w:rFonts w:ascii="Bookman Old Style" w:hAnsi="Bookman Old Style"/>
                <w:i/>
                <w:spacing w:val="-2"/>
              </w:rPr>
              <w:t xml:space="preserve"> </w:t>
            </w:r>
            <w:r w:rsidRPr="00184CBF">
              <w:rPr>
                <w:rFonts w:ascii="Bookman Old Style" w:hAnsi="Bookman Old Style"/>
                <w:i/>
              </w:rPr>
              <w:t>have</w:t>
            </w:r>
            <w:r w:rsidRPr="00184CBF">
              <w:rPr>
                <w:rFonts w:ascii="Bookman Old Style" w:hAnsi="Bookman Old Style"/>
                <w:i/>
                <w:spacing w:val="-2"/>
              </w:rPr>
              <w:t xml:space="preserve"> </w:t>
            </w:r>
            <w:r w:rsidRPr="00184CBF">
              <w:rPr>
                <w:rFonts w:ascii="Bookman Old Style" w:hAnsi="Bookman Old Style"/>
                <w:i/>
              </w:rPr>
              <w:t>read,</w:t>
            </w:r>
            <w:r w:rsidRPr="00184CBF">
              <w:rPr>
                <w:rFonts w:ascii="Bookman Old Style" w:hAnsi="Bookman Old Style"/>
                <w:i/>
                <w:spacing w:val="-2"/>
              </w:rPr>
              <w:t xml:space="preserve"> </w:t>
            </w:r>
            <w:r w:rsidRPr="00184CBF">
              <w:rPr>
                <w:rFonts w:ascii="Bookman Old Style" w:hAnsi="Bookman Old Style"/>
                <w:i/>
              </w:rPr>
              <w:t>in</w:t>
            </w:r>
            <w:r w:rsidRPr="00184CBF">
              <w:rPr>
                <w:rFonts w:ascii="Bookman Old Style" w:hAnsi="Bookman Old Style"/>
                <w:i/>
                <w:spacing w:val="-1"/>
              </w:rPr>
              <w:t xml:space="preserve"> </w:t>
            </w:r>
            <w:r w:rsidRPr="00184CBF">
              <w:rPr>
                <w:rFonts w:ascii="Bookman Old Style" w:hAnsi="Bookman Old Style"/>
                <w:i/>
              </w:rPr>
              <w:t>books</w:t>
            </w:r>
            <w:r w:rsidRPr="00184CBF">
              <w:rPr>
                <w:rFonts w:ascii="Bookman Old Style" w:hAnsi="Bookman Old Style"/>
                <w:i/>
                <w:spacing w:val="-3"/>
              </w:rPr>
              <w:t xml:space="preserve"> </w:t>
            </w:r>
            <w:r w:rsidRPr="00184CBF">
              <w:rPr>
                <w:rFonts w:ascii="Bookman Old Style" w:hAnsi="Bookman Old Style"/>
                <w:i/>
              </w:rPr>
              <w:t>they</w:t>
            </w:r>
            <w:r w:rsidRPr="00184CBF">
              <w:rPr>
                <w:rFonts w:ascii="Bookman Old Style" w:hAnsi="Bookman Old Style"/>
                <w:i/>
                <w:spacing w:val="-2"/>
              </w:rPr>
              <w:t xml:space="preserve"> </w:t>
            </w:r>
            <w:r w:rsidRPr="00184CBF">
              <w:rPr>
                <w:rFonts w:ascii="Bookman Old Style" w:hAnsi="Bookman Old Style"/>
                <w:i/>
              </w:rPr>
              <w:t>can</w:t>
            </w:r>
            <w:r w:rsidRPr="00184CBF">
              <w:rPr>
                <w:rFonts w:ascii="Bookman Old Style" w:hAnsi="Bookman Old Style"/>
                <w:i/>
                <w:spacing w:val="-3"/>
              </w:rPr>
              <w:t xml:space="preserve"> </w:t>
            </w:r>
            <w:r w:rsidRPr="00184CBF">
              <w:rPr>
                <w:rFonts w:ascii="Bookman Old Style" w:hAnsi="Bookman Old Style"/>
                <w:i/>
              </w:rPr>
              <w:t>read</w:t>
            </w:r>
            <w:r w:rsidRPr="00184CBF">
              <w:rPr>
                <w:rFonts w:ascii="Bookman Old Style" w:hAnsi="Bookman Old Style"/>
                <w:i/>
                <w:spacing w:val="-3"/>
              </w:rPr>
              <w:t xml:space="preserve"> </w:t>
            </w:r>
            <w:r w:rsidRPr="00184CBF">
              <w:rPr>
                <w:rFonts w:ascii="Bookman Old Style" w:hAnsi="Bookman Old Style"/>
                <w:i/>
              </w:rPr>
              <w:t>independently</w:t>
            </w:r>
            <w:r w:rsidRPr="00184CBF">
              <w:rPr>
                <w:rFonts w:ascii="Bookman Old Style" w:hAnsi="Bookman Old Style"/>
                <w:i/>
                <w:spacing w:val="-2"/>
              </w:rPr>
              <w:t xml:space="preserve"> </w:t>
            </w:r>
            <w:r w:rsidRPr="00184CBF">
              <w:rPr>
                <w:rFonts w:ascii="Bookman Old Style" w:hAnsi="Bookman Old Style"/>
                <w:i/>
              </w:rPr>
              <w:t>by:</w:t>
            </w:r>
          </w:p>
        </w:tc>
      </w:tr>
      <w:tr w:rsidR="009B6C17" w14:paraId="559485A7" w14:textId="77777777" w:rsidTr="009B6C17">
        <w:trPr>
          <w:trHeight w:val="390"/>
        </w:trPr>
        <w:tc>
          <w:tcPr>
            <w:tcW w:w="10348" w:type="dxa"/>
          </w:tcPr>
          <w:p w14:paraId="70E50BE2" w14:textId="3953AF02" w:rsidR="009B6C17" w:rsidRPr="00184CBF" w:rsidRDefault="009B6C17" w:rsidP="00A45279">
            <w:pPr>
              <w:pStyle w:val="TableParagraph"/>
              <w:ind w:left="107"/>
              <w:rPr>
                <w:rFonts w:ascii="Bookman Old Style" w:hAnsi="Bookman Old Style"/>
              </w:rPr>
            </w:pPr>
            <w:r w:rsidRPr="00184CBF">
              <w:rPr>
                <w:rFonts w:ascii="Bookman Old Style" w:hAnsi="Bookman Old Style"/>
              </w:rPr>
              <w:t>11.</w:t>
            </w:r>
            <w:r w:rsidRPr="00184CBF">
              <w:rPr>
                <w:rFonts w:ascii="Bookman Old Style" w:hAnsi="Bookman Old Style"/>
                <w:spacing w:val="-3"/>
              </w:rPr>
              <w:t xml:space="preserve"> I am b</w:t>
            </w:r>
            <w:r w:rsidRPr="00184CBF">
              <w:rPr>
                <w:rFonts w:ascii="Bookman Old Style" w:hAnsi="Bookman Old Style"/>
              </w:rPr>
              <w:t>eginning</w:t>
            </w:r>
            <w:r w:rsidRPr="00184CBF">
              <w:rPr>
                <w:rFonts w:ascii="Bookman Old Style" w:hAnsi="Bookman Old Style"/>
                <w:spacing w:val="-2"/>
              </w:rPr>
              <w:t xml:space="preserve"> </w:t>
            </w:r>
            <w:r w:rsidRPr="00184CBF">
              <w:rPr>
                <w:rFonts w:ascii="Bookman Old Style" w:hAnsi="Bookman Old Style"/>
              </w:rPr>
              <w:t>to</w:t>
            </w:r>
            <w:r w:rsidRPr="00184CBF">
              <w:rPr>
                <w:rFonts w:ascii="Bookman Old Style" w:hAnsi="Bookman Old Style"/>
                <w:spacing w:val="-3"/>
              </w:rPr>
              <w:t xml:space="preserve"> </w:t>
            </w:r>
            <w:r w:rsidRPr="00184CBF">
              <w:rPr>
                <w:rFonts w:ascii="Bookman Old Style" w:hAnsi="Bookman Old Style"/>
              </w:rPr>
              <w:t>check</w:t>
            </w:r>
            <w:r w:rsidRPr="00184CBF">
              <w:rPr>
                <w:rFonts w:ascii="Bookman Old Style" w:hAnsi="Bookman Old Style"/>
                <w:spacing w:val="-3"/>
              </w:rPr>
              <w:t xml:space="preserve"> </w:t>
            </w:r>
            <w:r w:rsidRPr="00184CBF">
              <w:rPr>
                <w:rFonts w:ascii="Bookman Old Style" w:hAnsi="Bookman Old Style"/>
              </w:rPr>
              <w:t>that</w:t>
            </w:r>
            <w:r w:rsidRPr="00184CBF">
              <w:rPr>
                <w:rFonts w:ascii="Bookman Old Style" w:hAnsi="Bookman Old Style"/>
                <w:spacing w:val="-4"/>
              </w:rPr>
              <w:t xml:space="preserve"> </w:t>
            </w:r>
            <w:r w:rsidRPr="00184CBF">
              <w:rPr>
                <w:rFonts w:ascii="Bookman Old Style" w:hAnsi="Bookman Old Style"/>
              </w:rPr>
              <w:t>the</w:t>
            </w:r>
            <w:r w:rsidRPr="00184CBF">
              <w:rPr>
                <w:rFonts w:ascii="Bookman Old Style" w:hAnsi="Bookman Old Style"/>
                <w:spacing w:val="-2"/>
              </w:rPr>
              <w:t xml:space="preserve"> </w:t>
            </w:r>
            <w:r w:rsidRPr="00184CBF">
              <w:rPr>
                <w:rFonts w:ascii="Bookman Old Style" w:hAnsi="Bookman Old Style"/>
              </w:rPr>
              <w:t>text</w:t>
            </w:r>
            <w:r w:rsidRPr="00184CBF">
              <w:rPr>
                <w:rFonts w:ascii="Bookman Old Style" w:hAnsi="Bookman Old Style"/>
                <w:spacing w:val="-2"/>
              </w:rPr>
              <w:t xml:space="preserve"> </w:t>
            </w:r>
            <w:r w:rsidRPr="00184CBF">
              <w:rPr>
                <w:rFonts w:ascii="Bookman Old Style" w:hAnsi="Bookman Old Style"/>
              </w:rPr>
              <w:t>makes</w:t>
            </w:r>
            <w:r w:rsidRPr="00184CBF">
              <w:rPr>
                <w:rFonts w:ascii="Bookman Old Style" w:hAnsi="Bookman Old Style"/>
                <w:spacing w:val="-3"/>
              </w:rPr>
              <w:t xml:space="preserve"> </w:t>
            </w:r>
            <w:r w:rsidRPr="00184CBF">
              <w:rPr>
                <w:rFonts w:ascii="Bookman Old Style" w:hAnsi="Bookman Old Style"/>
              </w:rPr>
              <w:t>sense</w:t>
            </w:r>
            <w:r w:rsidRPr="00184CBF">
              <w:rPr>
                <w:rFonts w:ascii="Bookman Old Style" w:hAnsi="Bookman Old Style"/>
                <w:spacing w:val="-3"/>
              </w:rPr>
              <w:t xml:space="preserve"> </w:t>
            </w:r>
            <w:r w:rsidRPr="00184CBF">
              <w:rPr>
                <w:rFonts w:ascii="Bookman Old Style" w:hAnsi="Bookman Old Style"/>
              </w:rPr>
              <w:t>to</w:t>
            </w:r>
            <w:r w:rsidRPr="00184CBF">
              <w:rPr>
                <w:rFonts w:ascii="Bookman Old Style" w:hAnsi="Bookman Old Style"/>
                <w:spacing w:val="-3"/>
              </w:rPr>
              <w:t xml:space="preserve"> </w:t>
            </w:r>
            <w:r w:rsidRPr="00184CBF">
              <w:rPr>
                <w:rFonts w:ascii="Bookman Old Style" w:hAnsi="Bookman Old Style"/>
              </w:rPr>
              <w:t>me,</w:t>
            </w:r>
            <w:r w:rsidRPr="00184CBF">
              <w:rPr>
                <w:rFonts w:ascii="Bookman Old Style" w:hAnsi="Bookman Old Style"/>
                <w:spacing w:val="-2"/>
              </w:rPr>
              <w:t xml:space="preserve"> </w:t>
            </w:r>
            <w:r w:rsidRPr="00184CBF">
              <w:rPr>
                <w:rFonts w:ascii="Bookman Old Style" w:hAnsi="Bookman Old Style"/>
              </w:rPr>
              <w:t>discussing</w:t>
            </w:r>
            <w:r w:rsidRPr="00184CBF">
              <w:rPr>
                <w:rFonts w:ascii="Bookman Old Style" w:hAnsi="Bookman Old Style"/>
                <w:spacing w:val="-1"/>
              </w:rPr>
              <w:t xml:space="preserve"> </w:t>
            </w:r>
            <w:r w:rsidRPr="00184CBF">
              <w:rPr>
                <w:rFonts w:ascii="Bookman Old Style" w:hAnsi="Bookman Old Style"/>
              </w:rPr>
              <w:t>my</w:t>
            </w:r>
            <w:r w:rsidRPr="00184CBF">
              <w:rPr>
                <w:rFonts w:ascii="Bookman Old Style" w:hAnsi="Bookman Old Style"/>
                <w:spacing w:val="-3"/>
              </w:rPr>
              <w:t xml:space="preserve"> </w:t>
            </w:r>
            <w:r w:rsidRPr="00184CBF">
              <w:rPr>
                <w:rFonts w:ascii="Bookman Old Style" w:hAnsi="Bookman Old Style"/>
              </w:rPr>
              <w:t>understanding</w:t>
            </w:r>
            <w:r w:rsidRPr="00184CBF">
              <w:rPr>
                <w:rFonts w:ascii="Bookman Old Style" w:hAnsi="Bookman Old Style"/>
                <w:spacing w:val="-3"/>
              </w:rPr>
              <w:t xml:space="preserve"> </w:t>
            </w:r>
            <w:r w:rsidRPr="00184CBF">
              <w:rPr>
                <w:rFonts w:ascii="Bookman Old Style" w:hAnsi="Bookman Old Style"/>
              </w:rPr>
              <w:t>and explaining</w:t>
            </w:r>
            <w:r w:rsidRPr="00184CBF">
              <w:rPr>
                <w:rFonts w:ascii="Bookman Old Style" w:hAnsi="Bookman Old Style"/>
                <w:spacing w:val="-3"/>
              </w:rPr>
              <w:t xml:space="preserve"> </w:t>
            </w:r>
            <w:r w:rsidRPr="00184CBF">
              <w:rPr>
                <w:rFonts w:ascii="Bookman Old Style" w:hAnsi="Bookman Old Style"/>
              </w:rPr>
              <w:t>the</w:t>
            </w:r>
            <w:r w:rsidRPr="00184CBF">
              <w:rPr>
                <w:rFonts w:ascii="Bookman Old Style" w:hAnsi="Bookman Old Style"/>
                <w:spacing w:val="-4"/>
              </w:rPr>
              <w:t xml:space="preserve"> </w:t>
            </w:r>
            <w:r w:rsidRPr="00184CBF">
              <w:rPr>
                <w:rFonts w:ascii="Bookman Old Style" w:hAnsi="Bookman Old Style"/>
              </w:rPr>
              <w:t>meaning</w:t>
            </w:r>
            <w:r w:rsidRPr="00184CBF">
              <w:rPr>
                <w:rFonts w:ascii="Bookman Old Style" w:hAnsi="Bookman Old Style"/>
                <w:spacing w:val="-2"/>
              </w:rPr>
              <w:t xml:space="preserve"> </w:t>
            </w:r>
            <w:r w:rsidRPr="00184CBF">
              <w:rPr>
                <w:rFonts w:ascii="Bookman Old Style" w:hAnsi="Bookman Old Style"/>
              </w:rPr>
              <w:t>of</w:t>
            </w:r>
            <w:r w:rsidRPr="00184CBF">
              <w:rPr>
                <w:rFonts w:ascii="Bookman Old Style" w:hAnsi="Bookman Old Style"/>
                <w:spacing w:val="-4"/>
              </w:rPr>
              <w:t xml:space="preserve"> </w:t>
            </w:r>
            <w:r w:rsidRPr="00184CBF">
              <w:rPr>
                <w:rFonts w:ascii="Bookman Old Style" w:hAnsi="Bookman Old Style"/>
              </w:rPr>
              <w:t>words</w:t>
            </w:r>
            <w:r w:rsidRPr="00184CBF">
              <w:rPr>
                <w:rFonts w:ascii="Bookman Old Style" w:hAnsi="Bookman Old Style"/>
                <w:spacing w:val="-3"/>
              </w:rPr>
              <w:t xml:space="preserve"> </w:t>
            </w:r>
            <w:r w:rsidRPr="00184CBF">
              <w:rPr>
                <w:rFonts w:ascii="Bookman Old Style" w:hAnsi="Bookman Old Style"/>
              </w:rPr>
              <w:t>in</w:t>
            </w:r>
            <w:r w:rsidRPr="00184CBF">
              <w:rPr>
                <w:rFonts w:ascii="Bookman Old Style" w:hAnsi="Bookman Old Style"/>
                <w:spacing w:val="-1"/>
              </w:rPr>
              <w:t xml:space="preserve"> </w:t>
            </w:r>
            <w:r w:rsidRPr="00184CBF">
              <w:rPr>
                <w:rFonts w:ascii="Bookman Old Style" w:hAnsi="Bookman Old Style"/>
              </w:rPr>
              <w:t>context,</w:t>
            </w:r>
            <w:r w:rsidRPr="00184CBF">
              <w:rPr>
                <w:rFonts w:ascii="Bookman Old Style" w:hAnsi="Bookman Old Style"/>
                <w:spacing w:val="-3"/>
              </w:rPr>
              <w:t xml:space="preserve"> </w:t>
            </w:r>
            <w:r w:rsidRPr="00184CBF">
              <w:rPr>
                <w:rFonts w:ascii="Bookman Old Style" w:hAnsi="Bookman Old Style"/>
              </w:rPr>
              <w:t>with</w:t>
            </w:r>
            <w:r w:rsidRPr="00184CBF">
              <w:rPr>
                <w:rFonts w:ascii="Bookman Old Style" w:hAnsi="Bookman Old Style"/>
                <w:spacing w:val="-3"/>
              </w:rPr>
              <w:t xml:space="preserve"> </w:t>
            </w:r>
            <w:r w:rsidRPr="00184CBF">
              <w:rPr>
                <w:rFonts w:ascii="Bookman Old Style" w:hAnsi="Bookman Old Style"/>
              </w:rPr>
              <w:t>some</w:t>
            </w:r>
            <w:r w:rsidRPr="00184CBF">
              <w:rPr>
                <w:rFonts w:ascii="Bookman Old Style" w:hAnsi="Bookman Old Style"/>
                <w:spacing w:val="-3"/>
              </w:rPr>
              <w:t xml:space="preserve"> </w:t>
            </w:r>
            <w:r w:rsidRPr="00184CBF">
              <w:rPr>
                <w:rFonts w:ascii="Bookman Old Style" w:hAnsi="Bookman Old Style"/>
              </w:rPr>
              <w:t>support</w:t>
            </w:r>
          </w:p>
        </w:tc>
      </w:tr>
      <w:tr w:rsidR="009B6C17" w14:paraId="2F3A7A72" w14:textId="77777777" w:rsidTr="009B6C17">
        <w:trPr>
          <w:trHeight w:val="282"/>
        </w:trPr>
        <w:tc>
          <w:tcPr>
            <w:tcW w:w="10348" w:type="dxa"/>
          </w:tcPr>
          <w:p w14:paraId="7A8B1805" w14:textId="40D89F79" w:rsidR="009B6C17" w:rsidRPr="00184CBF" w:rsidRDefault="009B6C17" w:rsidP="00A45279">
            <w:pPr>
              <w:pStyle w:val="TableParagraph"/>
              <w:ind w:left="107"/>
              <w:rPr>
                <w:rFonts w:ascii="Bookman Old Style" w:hAnsi="Bookman Old Style"/>
              </w:rPr>
            </w:pPr>
            <w:r w:rsidRPr="00184CBF">
              <w:rPr>
                <w:rFonts w:ascii="Bookman Old Style" w:hAnsi="Bookman Old Style"/>
              </w:rPr>
              <w:t>12.</w:t>
            </w:r>
            <w:r w:rsidRPr="00184CBF">
              <w:rPr>
                <w:rFonts w:ascii="Bookman Old Style" w:hAnsi="Bookman Old Style"/>
                <w:spacing w:val="-2"/>
              </w:rPr>
              <w:t xml:space="preserve"> I can a</w:t>
            </w:r>
            <w:r w:rsidRPr="00184CBF">
              <w:rPr>
                <w:rFonts w:ascii="Bookman Old Style" w:hAnsi="Bookman Old Style"/>
              </w:rPr>
              <w:t>sk</w:t>
            </w:r>
            <w:r w:rsidRPr="00184CBF">
              <w:rPr>
                <w:rFonts w:ascii="Bookman Old Style" w:hAnsi="Bookman Old Style"/>
                <w:spacing w:val="-2"/>
              </w:rPr>
              <w:t xml:space="preserve"> </w:t>
            </w:r>
            <w:r w:rsidRPr="00184CBF">
              <w:rPr>
                <w:rFonts w:ascii="Bookman Old Style" w:hAnsi="Bookman Old Style"/>
              </w:rPr>
              <w:t>retrieval</w:t>
            </w:r>
            <w:r w:rsidRPr="00184CBF">
              <w:rPr>
                <w:rFonts w:ascii="Bookman Old Style" w:hAnsi="Bookman Old Style"/>
                <w:spacing w:val="-4"/>
              </w:rPr>
              <w:t xml:space="preserve"> </w:t>
            </w:r>
            <w:r w:rsidRPr="00184CBF">
              <w:rPr>
                <w:rFonts w:ascii="Bookman Old Style" w:hAnsi="Bookman Old Style"/>
              </w:rPr>
              <w:t>and</w:t>
            </w:r>
            <w:r w:rsidRPr="00184CBF">
              <w:rPr>
                <w:rFonts w:ascii="Bookman Old Style" w:hAnsi="Bookman Old Style"/>
                <w:spacing w:val="-3"/>
              </w:rPr>
              <w:t xml:space="preserve"> </w:t>
            </w:r>
            <w:r w:rsidRPr="00184CBF">
              <w:rPr>
                <w:rFonts w:ascii="Bookman Old Style" w:hAnsi="Bookman Old Style"/>
              </w:rPr>
              <w:t>some</w:t>
            </w:r>
            <w:r w:rsidRPr="00184CBF">
              <w:rPr>
                <w:rFonts w:ascii="Bookman Old Style" w:hAnsi="Bookman Old Style"/>
                <w:spacing w:val="-3"/>
              </w:rPr>
              <w:t xml:space="preserve"> </w:t>
            </w:r>
            <w:r w:rsidRPr="00184CBF">
              <w:rPr>
                <w:rFonts w:ascii="Bookman Old Style" w:hAnsi="Bookman Old Style"/>
              </w:rPr>
              <w:t>inference</w:t>
            </w:r>
            <w:r w:rsidRPr="00184CBF">
              <w:rPr>
                <w:rFonts w:ascii="Bookman Old Style" w:hAnsi="Bookman Old Style"/>
                <w:spacing w:val="-3"/>
              </w:rPr>
              <w:t xml:space="preserve"> </w:t>
            </w:r>
            <w:r w:rsidRPr="00184CBF">
              <w:rPr>
                <w:rFonts w:ascii="Bookman Old Style" w:hAnsi="Bookman Old Style"/>
              </w:rPr>
              <w:t>questions</w:t>
            </w:r>
            <w:r w:rsidRPr="00184CBF">
              <w:rPr>
                <w:rFonts w:ascii="Bookman Old Style" w:hAnsi="Bookman Old Style"/>
                <w:spacing w:val="-3"/>
              </w:rPr>
              <w:t xml:space="preserve"> </w:t>
            </w:r>
            <w:r w:rsidRPr="00184CBF">
              <w:rPr>
                <w:rFonts w:ascii="Bookman Old Style" w:hAnsi="Bookman Old Style"/>
              </w:rPr>
              <w:t>to</w:t>
            </w:r>
            <w:r w:rsidRPr="00184CBF">
              <w:rPr>
                <w:rFonts w:ascii="Bookman Old Style" w:hAnsi="Bookman Old Style"/>
                <w:spacing w:val="-1"/>
              </w:rPr>
              <w:t xml:space="preserve"> </w:t>
            </w:r>
            <w:r w:rsidRPr="00184CBF">
              <w:rPr>
                <w:rFonts w:ascii="Bookman Old Style" w:hAnsi="Bookman Old Style"/>
              </w:rPr>
              <w:t>improve</w:t>
            </w:r>
            <w:r w:rsidRPr="00184CBF">
              <w:rPr>
                <w:rFonts w:ascii="Bookman Old Style" w:hAnsi="Bookman Old Style"/>
                <w:spacing w:val="-1"/>
              </w:rPr>
              <w:t xml:space="preserve"> </w:t>
            </w:r>
            <w:r w:rsidRPr="00184CBF">
              <w:rPr>
                <w:rFonts w:ascii="Bookman Old Style" w:hAnsi="Bookman Old Style"/>
              </w:rPr>
              <w:t>my</w:t>
            </w:r>
            <w:r w:rsidRPr="00184CBF">
              <w:rPr>
                <w:rFonts w:ascii="Bookman Old Style" w:hAnsi="Bookman Old Style"/>
                <w:spacing w:val="-2"/>
              </w:rPr>
              <w:t xml:space="preserve"> </w:t>
            </w:r>
            <w:r w:rsidRPr="00184CBF">
              <w:rPr>
                <w:rFonts w:ascii="Bookman Old Style" w:hAnsi="Bookman Old Style"/>
              </w:rPr>
              <w:t>understanding</w:t>
            </w:r>
            <w:r w:rsidRPr="00184CBF">
              <w:rPr>
                <w:rFonts w:ascii="Bookman Old Style" w:hAnsi="Bookman Old Style"/>
                <w:spacing w:val="-2"/>
              </w:rPr>
              <w:t xml:space="preserve"> </w:t>
            </w:r>
            <w:r w:rsidRPr="00184CBF">
              <w:rPr>
                <w:rFonts w:ascii="Bookman Old Style" w:hAnsi="Bookman Old Style"/>
              </w:rPr>
              <w:t>of</w:t>
            </w:r>
            <w:r w:rsidRPr="00184CBF">
              <w:rPr>
                <w:rFonts w:ascii="Bookman Old Style" w:hAnsi="Bookman Old Style"/>
                <w:spacing w:val="-3"/>
              </w:rPr>
              <w:t xml:space="preserve"> </w:t>
            </w:r>
            <w:r w:rsidRPr="00184CBF">
              <w:rPr>
                <w:rFonts w:ascii="Bookman Old Style" w:hAnsi="Bookman Old Style"/>
              </w:rPr>
              <w:t>a</w:t>
            </w:r>
            <w:r w:rsidRPr="00184CBF">
              <w:rPr>
                <w:rFonts w:ascii="Bookman Old Style" w:hAnsi="Bookman Old Style"/>
                <w:spacing w:val="-3"/>
              </w:rPr>
              <w:t xml:space="preserve"> </w:t>
            </w:r>
            <w:r w:rsidRPr="00184CBF">
              <w:rPr>
                <w:rFonts w:ascii="Bookman Old Style" w:hAnsi="Bookman Old Style"/>
              </w:rPr>
              <w:t>text.</w:t>
            </w:r>
          </w:p>
        </w:tc>
      </w:tr>
      <w:tr w:rsidR="009B6C17" w14:paraId="7951ABC5" w14:textId="77777777" w:rsidTr="009B6C17">
        <w:trPr>
          <w:trHeight w:val="390"/>
        </w:trPr>
        <w:tc>
          <w:tcPr>
            <w:tcW w:w="10348" w:type="dxa"/>
          </w:tcPr>
          <w:p w14:paraId="58ED3ED0" w14:textId="0E543C40" w:rsidR="009B6C17" w:rsidRPr="00184CBF" w:rsidRDefault="009B6C17" w:rsidP="00A45279">
            <w:pPr>
              <w:pStyle w:val="TableParagraph"/>
              <w:ind w:left="107"/>
              <w:rPr>
                <w:rFonts w:ascii="Bookman Old Style" w:hAnsi="Bookman Old Style"/>
              </w:rPr>
            </w:pPr>
            <w:r w:rsidRPr="00184CBF">
              <w:rPr>
                <w:rFonts w:ascii="Bookman Old Style" w:hAnsi="Bookman Old Style"/>
              </w:rPr>
              <w:t>13.</w:t>
            </w:r>
            <w:r w:rsidRPr="00184CBF">
              <w:rPr>
                <w:rFonts w:ascii="Bookman Old Style" w:hAnsi="Bookman Old Style"/>
                <w:spacing w:val="-3"/>
              </w:rPr>
              <w:t xml:space="preserve"> I can d</w:t>
            </w:r>
            <w:r w:rsidRPr="00184CBF">
              <w:rPr>
                <w:rFonts w:ascii="Bookman Old Style" w:hAnsi="Bookman Old Style"/>
              </w:rPr>
              <w:t>raw</w:t>
            </w:r>
            <w:r w:rsidRPr="00184CBF">
              <w:rPr>
                <w:rFonts w:ascii="Bookman Old Style" w:hAnsi="Bookman Old Style"/>
                <w:spacing w:val="-3"/>
              </w:rPr>
              <w:t xml:space="preserve"> </w:t>
            </w:r>
            <w:r w:rsidRPr="00184CBF">
              <w:rPr>
                <w:rFonts w:ascii="Bookman Old Style" w:hAnsi="Bookman Old Style"/>
              </w:rPr>
              <w:t>basic</w:t>
            </w:r>
            <w:r w:rsidRPr="00184CBF">
              <w:rPr>
                <w:rFonts w:ascii="Bookman Old Style" w:hAnsi="Bookman Old Style"/>
                <w:spacing w:val="-3"/>
              </w:rPr>
              <w:t xml:space="preserve"> </w:t>
            </w:r>
            <w:r w:rsidRPr="00184CBF">
              <w:rPr>
                <w:rFonts w:ascii="Bookman Old Style" w:hAnsi="Bookman Old Style"/>
              </w:rPr>
              <w:t>inferences</w:t>
            </w:r>
            <w:r w:rsidRPr="00184CBF">
              <w:rPr>
                <w:rFonts w:ascii="Bookman Old Style" w:hAnsi="Bookman Old Style"/>
                <w:spacing w:val="-2"/>
              </w:rPr>
              <w:t xml:space="preserve"> </w:t>
            </w:r>
            <w:r w:rsidRPr="00184CBF">
              <w:rPr>
                <w:rFonts w:ascii="Bookman Old Style" w:hAnsi="Bookman Old Style"/>
              </w:rPr>
              <w:t>such</w:t>
            </w:r>
            <w:r w:rsidRPr="00184CBF">
              <w:rPr>
                <w:rFonts w:ascii="Bookman Old Style" w:hAnsi="Bookman Old Style"/>
                <w:spacing w:val="-3"/>
              </w:rPr>
              <w:t xml:space="preserve"> </w:t>
            </w:r>
            <w:r w:rsidRPr="00184CBF">
              <w:rPr>
                <w:rFonts w:ascii="Bookman Old Style" w:hAnsi="Bookman Old Style"/>
              </w:rPr>
              <w:t>as</w:t>
            </w:r>
            <w:r w:rsidRPr="00184CBF">
              <w:rPr>
                <w:rFonts w:ascii="Bookman Old Style" w:hAnsi="Bookman Old Style"/>
                <w:spacing w:val="-4"/>
              </w:rPr>
              <w:t xml:space="preserve"> </w:t>
            </w:r>
            <w:r w:rsidRPr="00184CBF">
              <w:rPr>
                <w:rFonts w:ascii="Bookman Old Style" w:hAnsi="Bookman Old Style"/>
              </w:rPr>
              <w:t>inferring</w:t>
            </w:r>
            <w:r w:rsidRPr="00184CBF">
              <w:rPr>
                <w:rFonts w:ascii="Bookman Old Style" w:hAnsi="Bookman Old Style"/>
                <w:spacing w:val="-2"/>
              </w:rPr>
              <w:t xml:space="preserve"> </w:t>
            </w:r>
            <w:r w:rsidRPr="00184CBF">
              <w:rPr>
                <w:rFonts w:ascii="Bookman Old Style" w:hAnsi="Bookman Old Style"/>
              </w:rPr>
              <w:t>characters’</w:t>
            </w:r>
            <w:r w:rsidRPr="00184CBF">
              <w:rPr>
                <w:rFonts w:ascii="Bookman Old Style" w:hAnsi="Bookman Old Style"/>
                <w:spacing w:val="-3"/>
              </w:rPr>
              <w:t xml:space="preserve"> </w:t>
            </w:r>
            <w:r w:rsidRPr="00184CBF">
              <w:rPr>
                <w:rFonts w:ascii="Bookman Old Style" w:hAnsi="Bookman Old Style"/>
              </w:rPr>
              <w:t>feelings,</w:t>
            </w:r>
            <w:r w:rsidRPr="00184CBF">
              <w:rPr>
                <w:rFonts w:ascii="Bookman Old Style" w:hAnsi="Bookman Old Style"/>
                <w:spacing w:val="-3"/>
              </w:rPr>
              <w:t xml:space="preserve"> </w:t>
            </w:r>
            <w:r w:rsidRPr="00184CBF">
              <w:rPr>
                <w:rFonts w:ascii="Bookman Old Style" w:hAnsi="Bookman Old Style"/>
              </w:rPr>
              <w:t>thoughts</w:t>
            </w:r>
            <w:r w:rsidRPr="00184CBF">
              <w:rPr>
                <w:rFonts w:ascii="Bookman Old Style" w:hAnsi="Bookman Old Style"/>
                <w:spacing w:val="-3"/>
              </w:rPr>
              <w:t xml:space="preserve"> </w:t>
            </w:r>
            <w:r w:rsidRPr="00184CBF">
              <w:rPr>
                <w:rFonts w:ascii="Bookman Old Style" w:hAnsi="Bookman Old Style"/>
              </w:rPr>
              <w:t>and</w:t>
            </w:r>
            <w:r w:rsidRPr="00184CBF">
              <w:rPr>
                <w:rFonts w:ascii="Bookman Old Style" w:hAnsi="Bookman Old Style"/>
                <w:spacing w:val="-1"/>
              </w:rPr>
              <w:t xml:space="preserve"> </w:t>
            </w:r>
            <w:r w:rsidRPr="00184CBF">
              <w:rPr>
                <w:rFonts w:ascii="Bookman Old Style" w:hAnsi="Bookman Old Style"/>
              </w:rPr>
              <w:t>motives from</w:t>
            </w:r>
            <w:r w:rsidRPr="00184CBF">
              <w:rPr>
                <w:rFonts w:ascii="Bookman Old Style" w:hAnsi="Bookman Old Style"/>
                <w:spacing w:val="-2"/>
              </w:rPr>
              <w:t xml:space="preserve"> </w:t>
            </w:r>
            <w:r w:rsidRPr="00184CBF">
              <w:rPr>
                <w:rFonts w:ascii="Bookman Old Style" w:hAnsi="Bookman Old Style"/>
              </w:rPr>
              <w:t>their</w:t>
            </w:r>
            <w:r w:rsidRPr="00184CBF">
              <w:rPr>
                <w:rFonts w:ascii="Bookman Old Style" w:hAnsi="Bookman Old Style"/>
                <w:spacing w:val="-4"/>
              </w:rPr>
              <w:t xml:space="preserve"> </w:t>
            </w:r>
            <w:r w:rsidRPr="00184CBF">
              <w:rPr>
                <w:rFonts w:ascii="Bookman Old Style" w:hAnsi="Bookman Old Style"/>
              </w:rPr>
              <w:t>actions,</w:t>
            </w:r>
            <w:r w:rsidRPr="00184CBF">
              <w:rPr>
                <w:rFonts w:ascii="Bookman Old Style" w:hAnsi="Bookman Old Style"/>
                <w:spacing w:val="-3"/>
              </w:rPr>
              <w:t xml:space="preserve"> </w:t>
            </w:r>
            <w:r w:rsidRPr="00184CBF">
              <w:rPr>
                <w:rFonts w:ascii="Bookman Old Style" w:hAnsi="Bookman Old Style"/>
              </w:rPr>
              <w:t>and</w:t>
            </w:r>
            <w:r w:rsidRPr="00184CBF">
              <w:rPr>
                <w:rFonts w:ascii="Bookman Old Style" w:hAnsi="Bookman Old Style"/>
                <w:spacing w:val="-4"/>
              </w:rPr>
              <w:t xml:space="preserve"> </w:t>
            </w:r>
            <w:r w:rsidRPr="00184CBF">
              <w:rPr>
                <w:rFonts w:ascii="Bookman Old Style" w:hAnsi="Bookman Old Style"/>
              </w:rPr>
              <w:t>justifying</w:t>
            </w:r>
            <w:r w:rsidRPr="00184CBF">
              <w:rPr>
                <w:rFonts w:ascii="Bookman Old Style" w:hAnsi="Bookman Old Style"/>
                <w:spacing w:val="-3"/>
              </w:rPr>
              <w:t xml:space="preserve"> </w:t>
            </w:r>
            <w:r w:rsidRPr="00184CBF">
              <w:rPr>
                <w:rFonts w:ascii="Bookman Old Style" w:hAnsi="Bookman Old Style"/>
              </w:rPr>
              <w:t>inferences</w:t>
            </w:r>
            <w:r w:rsidRPr="00184CBF">
              <w:rPr>
                <w:rFonts w:ascii="Bookman Old Style" w:hAnsi="Bookman Old Style"/>
                <w:spacing w:val="-4"/>
              </w:rPr>
              <w:t xml:space="preserve"> </w:t>
            </w:r>
            <w:r w:rsidRPr="00184CBF">
              <w:rPr>
                <w:rFonts w:ascii="Bookman Old Style" w:hAnsi="Bookman Old Style"/>
              </w:rPr>
              <w:t>with</w:t>
            </w:r>
            <w:r w:rsidRPr="00184CBF">
              <w:rPr>
                <w:rFonts w:ascii="Bookman Old Style" w:hAnsi="Bookman Old Style"/>
                <w:spacing w:val="-4"/>
              </w:rPr>
              <w:t xml:space="preserve"> some support.</w:t>
            </w:r>
          </w:p>
        </w:tc>
      </w:tr>
      <w:tr w:rsidR="009B6C17" w14:paraId="4858F202" w14:textId="77777777" w:rsidTr="009B6C17">
        <w:trPr>
          <w:trHeight w:val="282"/>
        </w:trPr>
        <w:tc>
          <w:tcPr>
            <w:tcW w:w="10348" w:type="dxa"/>
          </w:tcPr>
          <w:p w14:paraId="60F55646" w14:textId="12AEC223" w:rsidR="009B6C17" w:rsidRPr="00184CBF" w:rsidRDefault="009B6C17" w:rsidP="00A45279">
            <w:pPr>
              <w:pStyle w:val="TableParagraph"/>
              <w:ind w:left="107"/>
              <w:rPr>
                <w:rFonts w:ascii="Bookman Old Style" w:hAnsi="Bookman Old Style"/>
              </w:rPr>
            </w:pPr>
            <w:r w:rsidRPr="00184CBF">
              <w:rPr>
                <w:rFonts w:ascii="Bookman Old Style" w:hAnsi="Bookman Old Style"/>
              </w:rPr>
              <w:t>14.</w:t>
            </w:r>
            <w:r w:rsidRPr="00184CBF">
              <w:rPr>
                <w:rFonts w:ascii="Bookman Old Style" w:hAnsi="Bookman Old Style"/>
                <w:spacing w:val="-2"/>
              </w:rPr>
              <w:t xml:space="preserve"> I am b</w:t>
            </w:r>
            <w:r w:rsidRPr="00184CBF">
              <w:rPr>
                <w:rFonts w:ascii="Bookman Old Style" w:hAnsi="Bookman Old Style"/>
              </w:rPr>
              <w:t>eginning</w:t>
            </w:r>
            <w:r w:rsidRPr="00184CBF">
              <w:rPr>
                <w:rFonts w:ascii="Bookman Old Style" w:hAnsi="Bookman Old Style"/>
                <w:spacing w:val="-2"/>
              </w:rPr>
              <w:t xml:space="preserve"> </w:t>
            </w:r>
            <w:r w:rsidRPr="00184CBF">
              <w:rPr>
                <w:rFonts w:ascii="Bookman Old Style" w:hAnsi="Bookman Old Style"/>
              </w:rPr>
              <w:t>to</w:t>
            </w:r>
            <w:r w:rsidRPr="00184CBF">
              <w:rPr>
                <w:rFonts w:ascii="Bookman Old Style" w:hAnsi="Bookman Old Style"/>
                <w:spacing w:val="-2"/>
              </w:rPr>
              <w:t xml:space="preserve"> </w:t>
            </w:r>
            <w:r w:rsidRPr="00184CBF">
              <w:rPr>
                <w:rFonts w:ascii="Bookman Old Style" w:hAnsi="Bookman Old Style"/>
              </w:rPr>
              <w:t>predict</w:t>
            </w:r>
            <w:r w:rsidRPr="00184CBF">
              <w:rPr>
                <w:rFonts w:ascii="Bookman Old Style" w:hAnsi="Bookman Old Style"/>
                <w:spacing w:val="-3"/>
              </w:rPr>
              <w:t xml:space="preserve"> </w:t>
            </w:r>
            <w:r w:rsidRPr="00184CBF">
              <w:rPr>
                <w:rFonts w:ascii="Bookman Old Style" w:hAnsi="Bookman Old Style"/>
              </w:rPr>
              <w:t>what</w:t>
            </w:r>
            <w:r w:rsidRPr="00184CBF">
              <w:rPr>
                <w:rFonts w:ascii="Bookman Old Style" w:hAnsi="Bookman Old Style"/>
                <w:spacing w:val="-4"/>
              </w:rPr>
              <w:t xml:space="preserve"> </w:t>
            </w:r>
            <w:r w:rsidRPr="00184CBF">
              <w:rPr>
                <w:rFonts w:ascii="Bookman Old Style" w:hAnsi="Bookman Old Style"/>
              </w:rPr>
              <w:t>might</w:t>
            </w:r>
            <w:r w:rsidRPr="00184CBF">
              <w:rPr>
                <w:rFonts w:ascii="Bookman Old Style" w:hAnsi="Bookman Old Style"/>
                <w:spacing w:val="-3"/>
              </w:rPr>
              <w:t xml:space="preserve"> </w:t>
            </w:r>
            <w:r w:rsidRPr="00184CBF">
              <w:rPr>
                <w:rFonts w:ascii="Bookman Old Style" w:hAnsi="Bookman Old Style"/>
              </w:rPr>
              <w:t>happen</w:t>
            </w:r>
            <w:r w:rsidRPr="00184CBF">
              <w:rPr>
                <w:rFonts w:ascii="Bookman Old Style" w:hAnsi="Bookman Old Style"/>
                <w:spacing w:val="-3"/>
              </w:rPr>
              <w:t xml:space="preserve"> </w:t>
            </w:r>
            <w:r w:rsidRPr="00184CBF">
              <w:rPr>
                <w:rFonts w:ascii="Bookman Old Style" w:hAnsi="Bookman Old Style"/>
              </w:rPr>
              <w:t>from details</w:t>
            </w:r>
            <w:r w:rsidRPr="00184CBF">
              <w:rPr>
                <w:rFonts w:ascii="Bookman Old Style" w:hAnsi="Bookman Old Style"/>
                <w:spacing w:val="-1"/>
              </w:rPr>
              <w:t xml:space="preserve"> </w:t>
            </w:r>
            <w:r w:rsidRPr="00184CBF">
              <w:rPr>
                <w:rFonts w:ascii="Bookman Old Style" w:hAnsi="Bookman Old Style"/>
              </w:rPr>
              <w:t>stated.</w:t>
            </w:r>
          </w:p>
        </w:tc>
      </w:tr>
      <w:tr w:rsidR="009B6C17" w14:paraId="19DCA192" w14:textId="77777777" w:rsidTr="009B6C17">
        <w:trPr>
          <w:trHeight w:val="429"/>
        </w:trPr>
        <w:tc>
          <w:tcPr>
            <w:tcW w:w="10348" w:type="dxa"/>
          </w:tcPr>
          <w:p w14:paraId="22F939DA" w14:textId="053EA9F4" w:rsidR="009B6C17" w:rsidRPr="00184CBF" w:rsidRDefault="009B6C17" w:rsidP="00A45279">
            <w:pPr>
              <w:pStyle w:val="TableParagraph"/>
              <w:ind w:left="107"/>
              <w:rPr>
                <w:rFonts w:ascii="Bookman Old Style" w:hAnsi="Bookman Old Style"/>
              </w:rPr>
            </w:pPr>
            <w:r w:rsidRPr="00184CBF">
              <w:rPr>
                <w:rFonts w:ascii="Bookman Old Style" w:hAnsi="Bookman Old Style"/>
              </w:rPr>
              <w:t>15.</w:t>
            </w:r>
            <w:r w:rsidRPr="00184CBF">
              <w:rPr>
                <w:rFonts w:ascii="Bookman Old Style" w:hAnsi="Bookman Old Style"/>
                <w:spacing w:val="-2"/>
              </w:rPr>
              <w:t xml:space="preserve"> </w:t>
            </w:r>
            <w:r w:rsidRPr="00184CBF">
              <w:rPr>
                <w:rFonts w:ascii="Bookman Old Style" w:hAnsi="Bookman Old Style"/>
              </w:rPr>
              <w:t>I can identify</w:t>
            </w:r>
            <w:r w:rsidRPr="00184CBF">
              <w:rPr>
                <w:rFonts w:ascii="Bookman Old Style" w:hAnsi="Bookman Old Style"/>
                <w:spacing w:val="-1"/>
              </w:rPr>
              <w:t xml:space="preserve"> </w:t>
            </w:r>
            <w:r w:rsidRPr="00184CBF">
              <w:rPr>
                <w:rFonts w:ascii="Bookman Old Style" w:hAnsi="Bookman Old Style"/>
              </w:rPr>
              <w:t>main</w:t>
            </w:r>
            <w:r w:rsidRPr="00184CBF">
              <w:rPr>
                <w:rFonts w:ascii="Bookman Old Style" w:hAnsi="Bookman Old Style"/>
                <w:spacing w:val="-2"/>
              </w:rPr>
              <w:t xml:space="preserve"> </w:t>
            </w:r>
            <w:r w:rsidRPr="00184CBF">
              <w:rPr>
                <w:rFonts w:ascii="Bookman Old Style" w:hAnsi="Bookman Old Style"/>
              </w:rPr>
              <w:t>ideas</w:t>
            </w:r>
            <w:r w:rsidRPr="00184CBF">
              <w:rPr>
                <w:rFonts w:ascii="Bookman Old Style" w:hAnsi="Bookman Old Style"/>
                <w:spacing w:val="-2"/>
              </w:rPr>
              <w:t xml:space="preserve"> </w:t>
            </w:r>
            <w:r w:rsidRPr="00184CBF">
              <w:rPr>
                <w:rFonts w:ascii="Bookman Old Style" w:hAnsi="Bookman Old Style"/>
              </w:rPr>
              <w:t>drawn</w:t>
            </w:r>
            <w:r w:rsidRPr="00184CBF">
              <w:rPr>
                <w:rFonts w:ascii="Bookman Old Style" w:hAnsi="Bookman Old Style"/>
                <w:spacing w:val="-2"/>
              </w:rPr>
              <w:t xml:space="preserve"> </w:t>
            </w:r>
            <w:r w:rsidRPr="00184CBF">
              <w:rPr>
                <w:rFonts w:ascii="Bookman Old Style" w:hAnsi="Bookman Old Style"/>
              </w:rPr>
              <w:t>from more</w:t>
            </w:r>
            <w:r w:rsidRPr="00184CBF">
              <w:rPr>
                <w:rFonts w:ascii="Bookman Old Style" w:hAnsi="Bookman Old Style"/>
                <w:spacing w:val="-2"/>
              </w:rPr>
              <w:t xml:space="preserve"> </w:t>
            </w:r>
            <w:r w:rsidRPr="00184CBF">
              <w:rPr>
                <w:rFonts w:ascii="Bookman Old Style" w:hAnsi="Bookman Old Style"/>
              </w:rPr>
              <w:t>than</w:t>
            </w:r>
            <w:r w:rsidRPr="00184CBF">
              <w:rPr>
                <w:rFonts w:ascii="Bookman Old Style" w:hAnsi="Bookman Old Style"/>
                <w:spacing w:val="-2"/>
              </w:rPr>
              <w:t xml:space="preserve"> </w:t>
            </w:r>
            <w:r w:rsidRPr="00184CBF">
              <w:rPr>
                <w:rFonts w:ascii="Bookman Old Style" w:hAnsi="Bookman Old Style"/>
              </w:rPr>
              <w:t>one</w:t>
            </w:r>
            <w:r w:rsidRPr="00184CBF">
              <w:rPr>
                <w:rFonts w:ascii="Bookman Old Style" w:hAnsi="Bookman Old Style"/>
                <w:spacing w:val="-4"/>
              </w:rPr>
              <w:t xml:space="preserve"> </w:t>
            </w:r>
            <w:r w:rsidRPr="00184CBF">
              <w:rPr>
                <w:rFonts w:ascii="Bookman Old Style" w:hAnsi="Bookman Old Style"/>
              </w:rPr>
              <w:t>paragraph.</w:t>
            </w:r>
          </w:p>
        </w:tc>
      </w:tr>
      <w:tr w:rsidR="009B6C17" w14:paraId="7B528ED1" w14:textId="77777777" w:rsidTr="009B6C17">
        <w:trPr>
          <w:trHeight w:val="429"/>
        </w:trPr>
        <w:tc>
          <w:tcPr>
            <w:tcW w:w="10348" w:type="dxa"/>
          </w:tcPr>
          <w:p w14:paraId="4A57FD68" w14:textId="18E2B0BE" w:rsidR="009B6C17" w:rsidRPr="00184CBF" w:rsidRDefault="009B6C17" w:rsidP="00A45279">
            <w:pPr>
              <w:pStyle w:val="TableParagraph"/>
              <w:ind w:left="107"/>
              <w:rPr>
                <w:rFonts w:ascii="Bookman Old Style" w:hAnsi="Bookman Old Style"/>
              </w:rPr>
            </w:pPr>
            <w:r w:rsidRPr="00184CBF">
              <w:rPr>
                <w:rFonts w:ascii="Bookman Old Style" w:hAnsi="Bookman Old Style"/>
              </w:rPr>
              <w:t>16.</w:t>
            </w:r>
            <w:r w:rsidRPr="00184CBF">
              <w:rPr>
                <w:rFonts w:ascii="Bookman Old Style" w:hAnsi="Bookman Old Style"/>
                <w:spacing w:val="-3"/>
              </w:rPr>
              <w:t xml:space="preserve"> I am b</w:t>
            </w:r>
            <w:r w:rsidRPr="00184CBF">
              <w:rPr>
                <w:rFonts w:ascii="Bookman Old Style" w:hAnsi="Bookman Old Style"/>
              </w:rPr>
              <w:t>eginning</w:t>
            </w:r>
            <w:r w:rsidRPr="00184CBF">
              <w:rPr>
                <w:rFonts w:ascii="Bookman Old Style" w:hAnsi="Bookman Old Style"/>
                <w:spacing w:val="-2"/>
              </w:rPr>
              <w:t xml:space="preserve"> </w:t>
            </w:r>
            <w:r w:rsidRPr="00184CBF">
              <w:rPr>
                <w:rFonts w:ascii="Bookman Old Style" w:hAnsi="Bookman Old Style"/>
              </w:rPr>
              <w:t>to</w:t>
            </w:r>
            <w:r w:rsidRPr="00184CBF">
              <w:rPr>
                <w:rFonts w:ascii="Bookman Old Style" w:hAnsi="Bookman Old Style"/>
                <w:spacing w:val="-3"/>
              </w:rPr>
              <w:t xml:space="preserve"> </w:t>
            </w:r>
            <w:r w:rsidRPr="00184CBF">
              <w:rPr>
                <w:rFonts w:ascii="Bookman Old Style" w:hAnsi="Bookman Old Style"/>
              </w:rPr>
              <w:t>identify</w:t>
            </w:r>
            <w:r w:rsidRPr="00184CBF">
              <w:rPr>
                <w:rFonts w:ascii="Bookman Old Style" w:hAnsi="Bookman Old Style"/>
                <w:spacing w:val="-3"/>
              </w:rPr>
              <w:t xml:space="preserve"> </w:t>
            </w:r>
            <w:r w:rsidRPr="00184CBF">
              <w:rPr>
                <w:rFonts w:ascii="Bookman Old Style" w:hAnsi="Bookman Old Style"/>
              </w:rPr>
              <w:t>how</w:t>
            </w:r>
            <w:r w:rsidRPr="00184CBF">
              <w:rPr>
                <w:rFonts w:ascii="Bookman Old Style" w:hAnsi="Bookman Old Style"/>
                <w:spacing w:val="-2"/>
              </w:rPr>
              <w:t xml:space="preserve"> </w:t>
            </w:r>
            <w:r w:rsidRPr="00184CBF">
              <w:rPr>
                <w:rFonts w:ascii="Bookman Old Style" w:hAnsi="Bookman Old Style"/>
              </w:rPr>
              <w:t>features</w:t>
            </w:r>
            <w:r w:rsidRPr="00184CBF">
              <w:rPr>
                <w:rFonts w:ascii="Bookman Old Style" w:hAnsi="Bookman Old Style"/>
                <w:spacing w:val="-3"/>
              </w:rPr>
              <w:t xml:space="preserve"> </w:t>
            </w:r>
            <w:r w:rsidRPr="00184CBF">
              <w:rPr>
                <w:rFonts w:ascii="Bookman Old Style" w:hAnsi="Bookman Old Style"/>
              </w:rPr>
              <w:t>of</w:t>
            </w:r>
            <w:r w:rsidRPr="00184CBF">
              <w:rPr>
                <w:rFonts w:ascii="Bookman Old Style" w:hAnsi="Bookman Old Style"/>
                <w:spacing w:val="-3"/>
              </w:rPr>
              <w:t xml:space="preserve"> </w:t>
            </w:r>
            <w:r w:rsidRPr="00184CBF">
              <w:rPr>
                <w:rFonts w:ascii="Bookman Old Style" w:hAnsi="Bookman Old Style"/>
              </w:rPr>
              <w:t>a</w:t>
            </w:r>
            <w:r w:rsidRPr="00184CBF">
              <w:rPr>
                <w:rFonts w:ascii="Bookman Old Style" w:hAnsi="Bookman Old Style"/>
                <w:spacing w:val="-3"/>
              </w:rPr>
              <w:t xml:space="preserve"> </w:t>
            </w:r>
            <w:r w:rsidRPr="00184CBF">
              <w:rPr>
                <w:rFonts w:ascii="Bookman Old Style" w:hAnsi="Bookman Old Style"/>
              </w:rPr>
              <w:t>text</w:t>
            </w:r>
            <w:r w:rsidRPr="00184CBF">
              <w:rPr>
                <w:rFonts w:ascii="Bookman Old Style" w:hAnsi="Bookman Old Style"/>
                <w:spacing w:val="-1"/>
              </w:rPr>
              <w:t xml:space="preserve"> </w:t>
            </w:r>
            <w:r w:rsidRPr="00184CBF">
              <w:rPr>
                <w:rFonts w:ascii="Bookman Old Style" w:hAnsi="Bookman Old Style"/>
              </w:rPr>
              <w:t>contribute</w:t>
            </w:r>
            <w:r w:rsidRPr="00184CBF">
              <w:rPr>
                <w:rFonts w:ascii="Bookman Old Style" w:hAnsi="Bookman Old Style"/>
                <w:spacing w:val="-1"/>
              </w:rPr>
              <w:t xml:space="preserve"> </w:t>
            </w:r>
            <w:r w:rsidRPr="00184CBF">
              <w:rPr>
                <w:rFonts w:ascii="Bookman Old Style" w:hAnsi="Bookman Old Style"/>
              </w:rPr>
              <w:t>to</w:t>
            </w:r>
            <w:r w:rsidRPr="00184CBF">
              <w:rPr>
                <w:rFonts w:ascii="Bookman Old Style" w:hAnsi="Bookman Old Style"/>
                <w:spacing w:val="-3"/>
              </w:rPr>
              <w:t xml:space="preserve"> </w:t>
            </w:r>
            <w:r w:rsidRPr="00184CBF">
              <w:rPr>
                <w:rFonts w:ascii="Bookman Old Style" w:hAnsi="Bookman Old Style"/>
              </w:rPr>
              <w:t>meaning.</w:t>
            </w:r>
          </w:p>
        </w:tc>
      </w:tr>
      <w:tr w:rsidR="009B6C17" w14:paraId="3AD7E57D" w14:textId="77777777" w:rsidTr="009B6C17">
        <w:trPr>
          <w:trHeight w:val="429"/>
        </w:trPr>
        <w:tc>
          <w:tcPr>
            <w:tcW w:w="10348" w:type="dxa"/>
          </w:tcPr>
          <w:p w14:paraId="77401DC3" w14:textId="79FE0AB0" w:rsidR="009B6C17" w:rsidRPr="00184CBF" w:rsidRDefault="009B6C17" w:rsidP="00A45279">
            <w:pPr>
              <w:pStyle w:val="TableParagraph"/>
              <w:ind w:left="107"/>
              <w:rPr>
                <w:rFonts w:ascii="Bookman Old Style" w:hAnsi="Bookman Old Style"/>
              </w:rPr>
            </w:pPr>
            <w:r w:rsidRPr="00184CBF">
              <w:rPr>
                <w:rFonts w:ascii="Bookman Old Style" w:hAnsi="Bookman Old Style"/>
              </w:rPr>
              <w:t>17.</w:t>
            </w:r>
            <w:r w:rsidRPr="00184CBF">
              <w:rPr>
                <w:rFonts w:ascii="Bookman Old Style" w:hAnsi="Bookman Old Style"/>
                <w:spacing w:val="-3"/>
              </w:rPr>
              <w:t xml:space="preserve"> I can r</w:t>
            </w:r>
            <w:r w:rsidRPr="00184CBF">
              <w:rPr>
                <w:rFonts w:ascii="Bookman Old Style" w:hAnsi="Bookman Old Style"/>
              </w:rPr>
              <w:t>etrieve</w:t>
            </w:r>
            <w:r w:rsidRPr="00184CBF">
              <w:rPr>
                <w:rFonts w:ascii="Bookman Old Style" w:hAnsi="Bookman Old Style"/>
                <w:spacing w:val="-2"/>
              </w:rPr>
              <w:t xml:space="preserve"> </w:t>
            </w:r>
            <w:r w:rsidRPr="00184CBF">
              <w:rPr>
                <w:rFonts w:ascii="Bookman Old Style" w:hAnsi="Bookman Old Style"/>
              </w:rPr>
              <w:t>and</w:t>
            </w:r>
            <w:r w:rsidRPr="00184CBF">
              <w:rPr>
                <w:rFonts w:ascii="Bookman Old Style" w:hAnsi="Bookman Old Style"/>
                <w:spacing w:val="-3"/>
              </w:rPr>
              <w:t xml:space="preserve"> </w:t>
            </w:r>
            <w:r w:rsidRPr="00184CBF">
              <w:rPr>
                <w:rFonts w:ascii="Bookman Old Style" w:hAnsi="Bookman Old Style"/>
              </w:rPr>
              <w:t>record</w:t>
            </w:r>
            <w:r w:rsidRPr="00184CBF">
              <w:rPr>
                <w:rFonts w:ascii="Bookman Old Style" w:hAnsi="Bookman Old Style"/>
                <w:spacing w:val="-3"/>
              </w:rPr>
              <w:t xml:space="preserve"> </w:t>
            </w:r>
            <w:r w:rsidRPr="00184CBF">
              <w:rPr>
                <w:rFonts w:ascii="Bookman Old Style" w:hAnsi="Bookman Old Style"/>
              </w:rPr>
              <w:t>information</w:t>
            </w:r>
            <w:r w:rsidRPr="00184CBF">
              <w:rPr>
                <w:rFonts w:ascii="Bookman Old Style" w:hAnsi="Bookman Old Style"/>
                <w:spacing w:val="-1"/>
              </w:rPr>
              <w:t xml:space="preserve"> </w:t>
            </w:r>
            <w:r w:rsidRPr="00184CBF">
              <w:rPr>
                <w:rFonts w:ascii="Bookman Old Style" w:hAnsi="Bookman Old Style"/>
              </w:rPr>
              <w:t>from</w:t>
            </w:r>
            <w:r w:rsidRPr="00184CBF">
              <w:rPr>
                <w:rFonts w:ascii="Bookman Old Style" w:hAnsi="Bookman Old Style"/>
                <w:spacing w:val="-1"/>
              </w:rPr>
              <w:t xml:space="preserve"> </w:t>
            </w:r>
            <w:r w:rsidRPr="00184CBF">
              <w:rPr>
                <w:rFonts w:ascii="Bookman Old Style" w:hAnsi="Bookman Old Style"/>
              </w:rPr>
              <w:t>non-fiction texts.</w:t>
            </w:r>
          </w:p>
        </w:tc>
      </w:tr>
      <w:tr w:rsidR="009B6C17" w14:paraId="179197F9" w14:textId="77777777" w:rsidTr="009B6C17">
        <w:trPr>
          <w:trHeight w:val="429"/>
        </w:trPr>
        <w:tc>
          <w:tcPr>
            <w:tcW w:w="10348" w:type="dxa"/>
          </w:tcPr>
          <w:p w14:paraId="39892052" w14:textId="1F0F9576" w:rsidR="009B6C17" w:rsidRPr="00184CBF" w:rsidRDefault="009B6C17" w:rsidP="00A45279">
            <w:pPr>
              <w:pStyle w:val="TableParagraph"/>
              <w:ind w:left="107" w:right="117"/>
              <w:rPr>
                <w:rFonts w:ascii="Bookman Old Style" w:hAnsi="Bookman Old Style"/>
              </w:rPr>
            </w:pPr>
            <w:r w:rsidRPr="00184CBF">
              <w:rPr>
                <w:rFonts w:ascii="Bookman Old Style" w:hAnsi="Bookman Old Style"/>
              </w:rPr>
              <w:t>18. I can participate in discussions about both books that are read to me and those I can read myself.</w:t>
            </w:r>
          </w:p>
        </w:tc>
      </w:tr>
    </w:tbl>
    <w:p w14:paraId="3691E7B2" w14:textId="77777777" w:rsidR="00A112CA" w:rsidRPr="00DC3A27" w:rsidRDefault="00A112CA" w:rsidP="006F0331">
      <w:pPr>
        <w:jc w:val="center"/>
        <w:rPr>
          <w:rFonts w:ascii="Bookman Old Style" w:hAnsi="Bookman Old Style"/>
        </w:rPr>
      </w:pPr>
    </w:p>
    <w:p w14:paraId="526770CE" w14:textId="77777777" w:rsidR="006F0331" w:rsidRPr="00DC3A27" w:rsidRDefault="006F0331" w:rsidP="006F0331">
      <w:pPr>
        <w:jc w:val="center"/>
        <w:rPr>
          <w:rFonts w:ascii="Bookman Old Style" w:hAnsi="Bookman Old Style"/>
        </w:rPr>
      </w:pPr>
    </w:p>
    <w:p w14:paraId="7A6B6B88" w14:textId="77777777" w:rsidR="00241CF8" w:rsidRDefault="00241CF8" w:rsidP="0088435C">
      <w:pPr>
        <w:jc w:val="center"/>
        <w:rPr>
          <w:rFonts w:ascii="Bookman Old Style" w:hAnsi="Bookman Old Style"/>
          <w:b/>
          <w:sz w:val="44"/>
          <w:szCs w:val="44"/>
          <w:u w:val="single"/>
        </w:rPr>
      </w:pPr>
    </w:p>
    <w:p w14:paraId="283A9DE0" w14:textId="77777777" w:rsidR="00241CF8" w:rsidRDefault="00241CF8" w:rsidP="0088435C">
      <w:pPr>
        <w:jc w:val="center"/>
        <w:rPr>
          <w:rFonts w:ascii="Bookman Old Style" w:hAnsi="Bookman Old Style"/>
          <w:b/>
          <w:sz w:val="44"/>
          <w:szCs w:val="44"/>
          <w:u w:val="single"/>
        </w:rPr>
      </w:pPr>
    </w:p>
    <w:p w14:paraId="59868468" w14:textId="77777777" w:rsidR="00241CF8" w:rsidRDefault="00241CF8" w:rsidP="0088435C">
      <w:pPr>
        <w:jc w:val="center"/>
        <w:rPr>
          <w:rFonts w:ascii="Bookman Old Style" w:hAnsi="Bookman Old Style"/>
          <w:b/>
          <w:sz w:val="44"/>
          <w:szCs w:val="44"/>
          <w:u w:val="single"/>
        </w:rPr>
      </w:pPr>
    </w:p>
    <w:p w14:paraId="45D33C1A" w14:textId="77777777" w:rsidR="00241CF8" w:rsidRDefault="00241CF8" w:rsidP="0088435C">
      <w:pPr>
        <w:jc w:val="center"/>
        <w:rPr>
          <w:rFonts w:ascii="Bookman Old Style" w:hAnsi="Bookman Old Style"/>
          <w:b/>
          <w:sz w:val="44"/>
          <w:szCs w:val="44"/>
          <w:u w:val="single"/>
        </w:rPr>
      </w:pPr>
    </w:p>
    <w:p w14:paraId="56639FEA" w14:textId="1892765B" w:rsidR="0088435C" w:rsidRPr="00DC3A27" w:rsidRDefault="00920751" w:rsidP="0088435C">
      <w:pPr>
        <w:jc w:val="center"/>
        <w:rPr>
          <w:rFonts w:ascii="Bookman Old Style" w:hAnsi="Bookman Old Style"/>
          <w:b/>
          <w:sz w:val="44"/>
          <w:szCs w:val="44"/>
          <w:u w:val="single"/>
        </w:rPr>
      </w:pPr>
      <w:r>
        <w:rPr>
          <w:rFonts w:ascii="Bookman Old Style" w:hAnsi="Bookman Old Style"/>
          <w:b/>
          <w:sz w:val="44"/>
          <w:szCs w:val="44"/>
          <w:u w:val="single"/>
        </w:rPr>
        <w:lastRenderedPageBreak/>
        <w:t>S</w:t>
      </w:r>
      <w:r w:rsidR="0088435C" w:rsidRPr="00DC3A27">
        <w:rPr>
          <w:rFonts w:ascii="Bookman Old Style" w:hAnsi="Bookman Old Style"/>
          <w:b/>
          <w:sz w:val="44"/>
          <w:szCs w:val="44"/>
          <w:u w:val="single"/>
        </w:rPr>
        <w:t>pellings</w:t>
      </w:r>
    </w:p>
    <w:p w14:paraId="661713B3" w14:textId="7D8F8CE1" w:rsidR="0088435C" w:rsidRPr="00DC3A27" w:rsidRDefault="0088435C" w:rsidP="0088435C">
      <w:pPr>
        <w:jc w:val="center"/>
        <w:rPr>
          <w:rFonts w:ascii="Bookman Old Style" w:hAnsi="Bookman Old Style"/>
        </w:rPr>
      </w:pPr>
      <w:r w:rsidRPr="11CB4B9F">
        <w:rPr>
          <w:rFonts w:ascii="Bookman Old Style" w:hAnsi="Bookman Old Style"/>
        </w:rPr>
        <w:t xml:space="preserve">Children will have weekly spelling tests and these will be on a </w:t>
      </w:r>
      <w:r w:rsidR="004C12CA" w:rsidRPr="004C12CA">
        <w:rPr>
          <w:rFonts w:ascii="Bookman Old Style" w:hAnsi="Bookman Old Style"/>
          <w:bCs/>
        </w:rPr>
        <w:t>Friday</w:t>
      </w:r>
      <w:r w:rsidRPr="11CB4B9F">
        <w:rPr>
          <w:rFonts w:ascii="Bookman Old Style" w:hAnsi="Bookman Old Style"/>
        </w:rPr>
        <w:t xml:space="preserve">. They will be given </w:t>
      </w:r>
      <w:r w:rsidRPr="004C12CA">
        <w:rPr>
          <w:rFonts w:ascii="Bookman Old Style" w:hAnsi="Bookman Old Style"/>
          <w:bCs/>
        </w:rPr>
        <w:t>fifteen</w:t>
      </w:r>
      <w:r w:rsidRPr="11CB4B9F">
        <w:rPr>
          <w:rFonts w:ascii="Bookman Old Style" w:hAnsi="Bookman Old Style"/>
        </w:rPr>
        <w:t xml:space="preserve"> spellings and tested a week later. They will then practice the spellings again the during the </w:t>
      </w:r>
      <w:r w:rsidR="0028002A" w:rsidRPr="11CB4B9F">
        <w:rPr>
          <w:rFonts w:ascii="Bookman Old Style" w:hAnsi="Bookman Old Style"/>
        </w:rPr>
        <w:t>following</w:t>
      </w:r>
      <w:r w:rsidRPr="11CB4B9F">
        <w:rPr>
          <w:rFonts w:ascii="Bookman Old Style" w:hAnsi="Bookman Old Style"/>
        </w:rPr>
        <w:t xml:space="preserve"> week and apply them to sentences. They will be re-tested on any they got wrong the previous week and the application of the words. </w:t>
      </w:r>
    </w:p>
    <w:p w14:paraId="289BB0B8" w14:textId="77777777" w:rsidR="00662644" w:rsidRPr="00DC3A27" w:rsidRDefault="0088435C" w:rsidP="00DC3A27">
      <w:pPr>
        <w:jc w:val="center"/>
        <w:rPr>
          <w:rFonts w:ascii="Bookman Old Style" w:hAnsi="Bookman Old Style"/>
        </w:rPr>
      </w:pPr>
      <w:r w:rsidRPr="00DC3A27">
        <w:rPr>
          <w:rFonts w:ascii="Bookman Old Style" w:hAnsi="Bookman Old Style"/>
        </w:rPr>
        <w:t xml:space="preserve">Each </w:t>
      </w:r>
      <w:r w:rsidR="00731BC6" w:rsidRPr="00DC3A27">
        <w:rPr>
          <w:rFonts w:ascii="Bookman Old Style" w:hAnsi="Bookman Old Style"/>
        </w:rPr>
        <w:t>year</w:t>
      </w:r>
      <w:r w:rsidRPr="00DC3A27">
        <w:rPr>
          <w:rFonts w:ascii="Bookman Old Style" w:hAnsi="Bookman Old Style"/>
        </w:rPr>
        <w:t xml:space="preserve"> group has a set of key words to learn to spell, these words will also be covered through the weekly spellings.</w:t>
      </w:r>
    </w:p>
    <w:tbl>
      <w:tblPr>
        <w:tblW w:w="92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9"/>
        <w:gridCol w:w="3260"/>
        <w:gridCol w:w="2835"/>
      </w:tblGrid>
      <w:tr w:rsidR="0028002A" w14:paraId="7D704C7F" w14:textId="77777777" w:rsidTr="00A45279">
        <w:trPr>
          <w:trHeight w:val="244"/>
        </w:trPr>
        <w:tc>
          <w:tcPr>
            <w:tcW w:w="9204" w:type="dxa"/>
            <w:gridSpan w:val="3"/>
            <w:shd w:val="clear" w:color="auto" w:fill="DBE4F0"/>
          </w:tcPr>
          <w:p w14:paraId="5598785E" w14:textId="77777777" w:rsidR="0028002A" w:rsidRDefault="0028002A" w:rsidP="0028002A">
            <w:pPr>
              <w:pStyle w:val="TableParagraph"/>
              <w:spacing w:line="224" w:lineRule="exact"/>
              <w:ind w:left="3607" w:right="3597"/>
              <w:jc w:val="center"/>
              <w:rPr>
                <w:b/>
                <w:sz w:val="20"/>
              </w:rPr>
            </w:pPr>
            <w:r>
              <w:rPr>
                <w:b/>
                <w:sz w:val="20"/>
              </w:rPr>
              <w:t>Spellings</w:t>
            </w:r>
          </w:p>
        </w:tc>
      </w:tr>
      <w:tr w:rsidR="00A45279" w14:paraId="135E58C4" w14:textId="77777777" w:rsidTr="00A45279">
        <w:trPr>
          <w:trHeight w:val="232"/>
        </w:trPr>
        <w:tc>
          <w:tcPr>
            <w:tcW w:w="3109" w:type="dxa"/>
          </w:tcPr>
          <w:p w14:paraId="62EBF9A1" w14:textId="77777777" w:rsidR="00A45279" w:rsidRDefault="00A45279" w:rsidP="0028002A">
            <w:pPr>
              <w:pStyle w:val="TableParagraph"/>
              <w:rPr>
                <w:rFonts w:ascii="Times New Roman"/>
                <w:sz w:val="16"/>
              </w:rPr>
            </w:pPr>
          </w:p>
        </w:tc>
        <w:tc>
          <w:tcPr>
            <w:tcW w:w="3260" w:type="dxa"/>
          </w:tcPr>
          <w:p w14:paraId="0C6C2CD5" w14:textId="77777777" w:rsidR="00A45279" w:rsidRDefault="00A45279" w:rsidP="0028002A">
            <w:pPr>
              <w:pStyle w:val="TableParagraph"/>
              <w:rPr>
                <w:rFonts w:ascii="Times New Roman"/>
                <w:sz w:val="16"/>
              </w:rPr>
            </w:pPr>
          </w:p>
        </w:tc>
        <w:tc>
          <w:tcPr>
            <w:tcW w:w="2835" w:type="dxa"/>
          </w:tcPr>
          <w:p w14:paraId="709E88E4" w14:textId="77777777" w:rsidR="00A45279" w:rsidRDefault="00A45279" w:rsidP="0028002A">
            <w:pPr>
              <w:pStyle w:val="TableParagraph"/>
              <w:rPr>
                <w:rFonts w:ascii="Times New Roman"/>
                <w:sz w:val="16"/>
              </w:rPr>
            </w:pPr>
          </w:p>
        </w:tc>
      </w:tr>
      <w:tr w:rsidR="00A45279" w14:paraId="59923AA9" w14:textId="77777777" w:rsidTr="00A45279">
        <w:trPr>
          <w:trHeight w:val="244"/>
        </w:trPr>
        <w:tc>
          <w:tcPr>
            <w:tcW w:w="3109" w:type="dxa"/>
          </w:tcPr>
          <w:p w14:paraId="78F29FB8" w14:textId="77777777" w:rsidR="00A45279" w:rsidRDefault="00A45279" w:rsidP="0028002A">
            <w:pPr>
              <w:pStyle w:val="TableParagraph"/>
              <w:spacing w:line="224" w:lineRule="exact"/>
              <w:ind w:left="107"/>
              <w:rPr>
                <w:sz w:val="20"/>
              </w:rPr>
            </w:pPr>
            <w:r>
              <w:rPr>
                <w:sz w:val="20"/>
              </w:rPr>
              <w:t>accident</w:t>
            </w:r>
          </w:p>
        </w:tc>
        <w:tc>
          <w:tcPr>
            <w:tcW w:w="3260" w:type="dxa"/>
          </w:tcPr>
          <w:p w14:paraId="66AE09C8" w14:textId="77777777" w:rsidR="00A45279" w:rsidRDefault="00A45279" w:rsidP="0028002A">
            <w:pPr>
              <w:pStyle w:val="TableParagraph"/>
              <w:spacing w:line="224" w:lineRule="exact"/>
              <w:ind w:left="111"/>
              <w:rPr>
                <w:sz w:val="20"/>
              </w:rPr>
            </w:pPr>
            <w:r>
              <w:rPr>
                <w:sz w:val="20"/>
              </w:rPr>
              <w:t>famous</w:t>
            </w:r>
          </w:p>
        </w:tc>
        <w:tc>
          <w:tcPr>
            <w:tcW w:w="2835" w:type="dxa"/>
          </w:tcPr>
          <w:p w14:paraId="426BABD4" w14:textId="77777777" w:rsidR="00A45279" w:rsidRDefault="00A45279" w:rsidP="0028002A">
            <w:pPr>
              <w:pStyle w:val="TableParagraph"/>
              <w:spacing w:line="224" w:lineRule="exact"/>
              <w:ind w:left="112"/>
              <w:rPr>
                <w:sz w:val="20"/>
              </w:rPr>
            </w:pPr>
            <w:r>
              <w:rPr>
                <w:sz w:val="20"/>
              </w:rPr>
              <w:t>often</w:t>
            </w:r>
          </w:p>
        </w:tc>
      </w:tr>
      <w:tr w:rsidR="00A45279" w14:paraId="26A72CCE" w14:textId="77777777" w:rsidTr="00A45279">
        <w:trPr>
          <w:trHeight w:val="244"/>
        </w:trPr>
        <w:tc>
          <w:tcPr>
            <w:tcW w:w="3109" w:type="dxa"/>
          </w:tcPr>
          <w:p w14:paraId="7589577E" w14:textId="77777777" w:rsidR="00A45279" w:rsidRDefault="00A45279" w:rsidP="0028002A">
            <w:pPr>
              <w:pStyle w:val="TableParagraph"/>
              <w:spacing w:line="225" w:lineRule="exact"/>
              <w:ind w:left="107"/>
              <w:rPr>
                <w:sz w:val="20"/>
              </w:rPr>
            </w:pPr>
            <w:r>
              <w:rPr>
                <w:sz w:val="20"/>
              </w:rPr>
              <w:t>accidentally</w:t>
            </w:r>
          </w:p>
        </w:tc>
        <w:tc>
          <w:tcPr>
            <w:tcW w:w="3260" w:type="dxa"/>
          </w:tcPr>
          <w:p w14:paraId="428A20D2" w14:textId="77777777" w:rsidR="00A45279" w:rsidRDefault="00A45279" w:rsidP="0028002A">
            <w:pPr>
              <w:pStyle w:val="TableParagraph"/>
              <w:spacing w:line="225" w:lineRule="exact"/>
              <w:ind w:left="111"/>
              <w:rPr>
                <w:sz w:val="20"/>
              </w:rPr>
            </w:pPr>
            <w:r>
              <w:rPr>
                <w:sz w:val="20"/>
              </w:rPr>
              <w:t>February</w:t>
            </w:r>
          </w:p>
        </w:tc>
        <w:tc>
          <w:tcPr>
            <w:tcW w:w="2835" w:type="dxa"/>
          </w:tcPr>
          <w:p w14:paraId="2AF3A587" w14:textId="77777777" w:rsidR="00A45279" w:rsidRDefault="00A45279" w:rsidP="0028002A">
            <w:pPr>
              <w:pStyle w:val="TableParagraph"/>
              <w:spacing w:line="225" w:lineRule="exact"/>
              <w:ind w:left="112"/>
              <w:rPr>
                <w:sz w:val="20"/>
              </w:rPr>
            </w:pPr>
            <w:r>
              <w:rPr>
                <w:sz w:val="20"/>
              </w:rPr>
              <w:t>quarter</w:t>
            </w:r>
          </w:p>
        </w:tc>
      </w:tr>
      <w:tr w:rsidR="00A45279" w14:paraId="78D89B24" w14:textId="77777777" w:rsidTr="00A45279">
        <w:trPr>
          <w:trHeight w:val="242"/>
        </w:trPr>
        <w:tc>
          <w:tcPr>
            <w:tcW w:w="3109" w:type="dxa"/>
          </w:tcPr>
          <w:p w14:paraId="5B5C0639" w14:textId="77777777" w:rsidR="00A45279" w:rsidRDefault="00A45279" w:rsidP="0028002A">
            <w:pPr>
              <w:pStyle w:val="TableParagraph"/>
              <w:spacing w:line="222" w:lineRule="exact"/>
              <w:ind w:left="107"/>
              <w:rPr>
                <w:sz w:val="20"/>
              </w:rPr>
            </w:pPr>
            <w:r>
              <w:rPr>
                <w:sz w:val="20"/>
              </w:rPr>
              <w:t>answer</w:t>
            </w:r>
          </w:p>
        </w:tc>
        <w:tc>
          <w:tcPr>
            <w:tcW w:w="3260" w:type="dxa"/>
          </w:tcPr>
          <w:p w14:paraId="5C0114AF" w14:textId="77777777" w:rsidR="00A45279" w:rsidRDefault="00A45279" w:rsidP="0028002A">
            <w:pPr>
              <w:pStyle w:val="TableParagraph"/>
              <w:spacing w:line="222" w:lineRule="exact"/>
              <w:ind w:left="111"/>
              <w:rPr>
                <w:sz w:val="20"/>
              </w:rPr>
            </w:pPr>
            <w:r>
              <w:rPr>
                <w:sz w:val="20"/>
              </w:rPr>
              <w:t>fruit</w:t>
            </w:r>
          </w:p>
        </w:tc>
        <w:tc>
          <w:tcPr>
            <w:tcW w:w="2835" w:type="dxa"/>
          </w:tcPr>
          <w:p w14:paraId="28D8596D" w14:textId="77777777" w:rsidR="00A45279" w:rsidRDefault="00A45279" w:rsidP="0028002A">
            <w:pPr>
              <w:pStyle w:val="TableParagraph"/>
              <w:spacing w:line="222" w:lineRule="exact"/>
              <w:ind w:left="112"/>
              <w:rPr>
                <w:sz w:val="20"/>
              </w:rPr>
            </w:pPr>
            <w:r>
              <w:rPr>
                <w:sz w:val="20"/>
              </w:rPr>
              <w:t>question</w:t>
            </w:r>
          </w:p>
        </w:tc>
      </w:tr>
      <w:tr w:rsidR="00A45279" w14:paraId="3D48EEE6" w14:textId="77777777" w:rsidTr="00A45279">
        <w:trPr>
          <w:trHeight w:val="244"/>
        </w:trPr>
        <w:tc>
          <w:tcPr>
            <w:tcW w:w="3109" w:type="dxa"/>
          </w:tcPr>
          <w:p w14:paraId="04393DD5" w14:textId="77777777" w:rsidR="00A45279" w:rsidRDefault="00A45279" w:rsidP="0028002A">
            <w:pPr>
              <w:pStyle w:val="TableParagraph"/>
              <w:spacing w:before="1" w:line="223" w:lineRule="exact"/>
              <w:ind w:left="107"/>
              <w:rPr>
                <w:sz w:val="20"/>
              </w:rPr>
            </w:pPr>
            <w:r>
              <w:rPr>
                <w:sz w:val="20"/>
              </w:rPr>
              <w:t>arrive</w:t>
            </w:r>
          </w:p>
        </w:tc>
        <w:tc>
          <w:tcPr>
            <w:tcW w:w="3260" w:type="dxa"/>
          </w:tcPr>
          <w:p w14:paraId="12B10B67" w14:textId="77777777" w:rsidR="00A45279" w:rsidRDefault="00A45279" w:rsidP="0028002A">
            <w:pPr>
              <w:pStyle w:val="TableParagraph"/>
              <w:spacing w:before="1" w:line="223" w:lineRule="exact"/>
              <w:ind w:left="111"/>
              <w:rPr>
                <w:sz w:val="20"/>
              </w:rPr>
            </w:pPr>
            <w:r>
              <w:rPr>
                <w:sz w:val="20"/>
              </w:rPr>
              <w:t>group</w:t>
            </w:r>
          </w:p>
        </w:tc>
        <w:tc>
          <w:tcPr>
            <w:tcW w:w="2835" w:type="dxa"/>
          </w:tcPr>
          <w:p w14:paraId="11330A62" w14:textId="77777777" w:rsidR="00A45279" w:rsidRDefault="00A45279" w:rsidP="0028002A">
            <w:pPr>
              <w:pStyle w:val="TableParagraph"/>
              <w:spacing w:before="1" w:line="223" w:lineRule="exact"/>
              <w:ind w:left="112"/>
              <w:rPr>
                <w:sz w:val="20"/>
              </w:rPr>
            </w:pPr>
            <w:r>
              <w:rPr>
                <w:sz w:val="20"/>
              </w:rPr>
              <w:t>reign</w:t>
            </w:r>
          </w:p>
        </w:tc>
      </w:tr>
      <w:tr w:rsidR="00A45279" w14:paraId="1E1AEC07" w14:textId="77777777" w:rsidTr="00A45279">
        <w:trPr>
          <w:trHeight w:val="244"/>
        </w:trPr>
        <w:tc>
          <w:tcPr>
            <w:tcW w:w="3109" w:type="dxa"/>
          </w:tcPr>
          <w:p w14:paraId="5B1E23D5" w14:textId="77777777" w:rsidR="00A45279" w:rsidRDefault="00A45279" w:rsidP="0028002A">
            <w:pPr>
              <w:pStyle w:val="TableParagraph"/>
              <w:spacing w:line="224" w:lineRule="exact"/>
              <w:ind w:left="107"/>
              <w:rPr>
                <w:sz w:val="20"/>
              </w:rPr>
            </w:pPr>
            <w:r>
              <w:rPr>
                <w:sz w:val="20"/>
              </w:rPr>
              <w:t>build</w:t>
            </w:r>
          </w:p>
        </w:tc>
        <w:tc>
          <w:tcPr>
            <w:tcW w:w="3260" w:type="dxa"/>
          </w:tcPr>
          <w:p w14:paraId="17457ECC" w14:textId="77777777" w:rsidR="00A45279" w:rsidRDefault="00A45279" w:rsidP="0028002A">
            <w:pPr>
              <w:pStyle w:val="TableParagraph"/>
              <w:spacing w:line="224" w:lineRule="exact"/>
              <w:ind w:left="111"/>
              <w:rPr>
                <w:sz w:val="20"/>
              </w:rPr>
            </w:pPr>
            <w:r>
              <w:rPr>
                <w:sz w:val="20"/>
              </w:rPr>
              <w:t>heart</w:t>
            </w:r>
          </w:p>
        </w:tc>
        <w:tc>
          <w:tcPr>
            <w:tcW w:w="2835" w:type="dxa"/>
          </w:tcPr>
          <w:p w14:paraId="24E3BE59" w14:textId="77777777" w:rsidR="00A45279" w:rsidRDefault="00A45279" w:rsidP="0028002A">
            <w:pPr>
              <w:pStyle w:val="TableParagraph"/>
              <w:spacing w:line="224" w:lineRule="exact"/>
              <w:ind w:left="112"/>
              <w:rPr>
                <w:sz w:val="20"/>
              </w:rPr>
            </w:pPr>
            <w:r>
              <w:rPr>
                <w:sz w:val="20"/>
              </w:rPr>
              <w:t>remember</w:t>
            </w:r>
          </w:p>
        </w:tc>
      </w:tr>
      <w:tr w:rsidR="00A45279" w14:paraId="10E539AB" w14:textId="77777777" w:rsidTr="00A45279">
        <w:trPr>
          <w:trHeight w:val="244"/>
        </w:trPr>
        <w:tc>
          <w:tcPr>
            <w:tcW w:w="3109" w:type="dxa"/>
          </w:tcPr>
          <w:p w14:paraId="75F9C293" w14:textId="77777777" w:rsidR="00A45279" w:rsidRDefault="00A45279" w:rsidP="0028002A">
            <w:pPr>
              <w:pStyle w:val="TableParagraph"/>
              <w:spacing w:line="224" w:lineRule="exact"/>
              <w:ind w:left="107"/>
              <w:rPr>
                <w:sz w:val="20"/>
              </w:rPr>
            </w:pPr>
            <w:r>
              <w:rPr>
                <w:sz w:val="20"/>
              </w:rPr>
              <w:t>certain</w:t>
            </w:r>
          </w:p>
        </w:tc>
        <w:tc>
          <w:tcPr>
            <w:tcW w:w="3260" w:type="dxa"/>
          </w:tcPr>
          <w:p w14:paraId="6621897D" w14:textId="77777777" w:rsidR="00A45279" w:rsidRDefault="00A45279" w:rsidP="0028002A">
            <w:pPr>
              <w:pStyle w:val="TableParagraph"/>
              <w:spacing w:line="224" w:lineRule="exact"/>
              <w:ind w:left="111"/>
              <w:rPr>
                <w:sz w:val="20"/>
              </w:rPr>
            </w:pPr>
            <w:r>
              <w:rPr>
                <w:sz w:val="20"/>
              </w:rPr>
              <w:t>history</w:t>
            </w:r>
          </w:p>
        </w:tc>
        <w:tc>
          <w:tcPr>
            <w:tcW w:w="2835" w:type="dxa"/>
          </w:tcPr>
          <w:p w14:paraId="60103E58" w14:textId="77777777" w:rsidR="00A45279" w:rsidRDefault="00A45279" w:rsidP="0028002A">
            <w:pPr>
              <w:pStyle w:val="TableParagraph"/>
              <w:spacing w:line="224" w:lineRule="exact"/>
              <w:ind w:left="112"/>
              <w:rPr>
                <w:sz w:val="20"/>
              </w:rPr>
            </w:pPr>
            <w:r>
              <w:rPr>
                <w:sz w:val="20"/>
              </w:rPr>
              <w:t>straight</w:t>
            </w:r>
          </w:p>
        </w:tc>
      </w:tr>
      <w:tr w:rsidR="00A45279" w14:paraId="020924E8" w14:textId="77777777" w:rsidTr="00A45279">
        <w:trPr>
          <w:trHeight w:val="244"/>
        </w:trPr>
        <w:tc>
          <w:tcPr>
            <w:tcW w:w="3109" w:type="dxa"/>
          </w:tcPr>
          <w:p w14:paraId="075CCBE3" w14:textId="77777777" w:rsidR="00A45279" w:rsidRDefault="00A45279" w:rsidP="0028002A">
            <w:pPr>
              <w:pStyle w:val="TableParagraph"/>
              <w:spacing w:line="224" w:lineRule="exact"/>
              <w:ind w:left="107"/>
              <w:rPr>
                <w:sz w:val="20"/>
              </w:rPr>
            </w:pPr>
            <w:r>
              <w:rPr>
                <w:sz w:val="20"/>
              </w:rPr>
              <w:t>circle</w:t>
            </w:r>
          </w:p>
        </w:tc>
        <w:tc>
          <w:tcPr>
            <w:tcW w:w="3260" w:type="dxa"/>
          </w:tcPr>
          <w:p w14:paraId="063AFC50" w14:textId="77777777" w:rsidR="00A45279" w:rsidRDefault="00A45279" w:rsidP="0028002A">
            <w:pPr>
              <w:pStyle w:val="TableParagraph"/>
              <w:spacing w:line="224" w:lineRule="exact"/>
              <w:ind w:left="111"/>
              <w:rPr>
                <w:sz w:val="20"/>
              </w:rPr>
            </w:pPr>
            <w:r>
              <w:rPr>
                <w:sz w:val="20"/>
              </w:rPr>
              <w:t>important</w:t>
            </w:r>
          </w:p>
        </w:tc>
        <w:tc>
          <w:tcPr>
            <w:tcW w:w="2835" w:type="dxa"/>
          </w:tcPr>
          <w:p w14:paraId="3D1F5B33" w14:textId="77777777" w:rsidR="00A45279" w:rsidRDefault="00A45279" w:rsidP="0028002A">
            <w:pPr>
              <w:pStyle w:val="TableParagraph"/>
              <w:spacing w:line="224" w:lineRule="exact"/>
              <w:ind w:left="112"/>
              <w:rPr>
                <w:sz w:val="20"/>
              </w:rPr>
            </w:pPr>
            <w:r>
              <w:rPr>
                <w:sz w:val="20"/>
              </w:rPr>
              <w:t>though</w:t>
            </w:r>
          </w:p>
        </w:tc>
      </w:tr>
      <w:tr w:rsidR="00A45279" w14:paraId="097CF728" w14:textId="77777777" w:rsidTr="00A45279">
        <w:trPr>
          <w:trHeight w:val="244"/>
        </w:trPr>
        <w:tc>
          <w:tcPr>
            <w:tcW w:w="3109" w:type="dxa"/>
          </w:tcPr>
          <w:p w14:paraId="38EBF05F" w14:textId="77777777" w:rsidR="00A45279" w:rsidRDefault="00A45279" w:rsidP="0028002A">
            <w:pPr>
              <w:pStyle w:val="TableParagraph"/>
              <w:spacing w:line="224" w:lineRule="exact"/>
              <w:ind w:left="107"/>
              <w:rPr>
                <w:sz w:val="20"/>
              </w:rPr>
            </w:pPr>
            <w:r>
              <w:rPr>
                <w:sz w:val="20"/>
              </w:rPr>
              <w:t>decide</w:t>
            </w:r>
          </w:p>
        </w:tc>
        <w:tc>
          <w:tcPr>
            <w:tcW w:w="3260" w:type="dxa"/>
          </w:tcPr>
          <w:p w14:paraId="6B38144B" w14:textId="77777777" w:rsidR="00A45279" w:rsidRDefault="00A45279" w:rsidP="0028002A">
            <w:pPr>
              <w:pStyle w:val="TableParagraph"/>
              <w:spacing w:line="224" w:lineRule="exact"/>
              <w:ind w:left="111"/>
              <w:rPr>
                <w:sz w:val="20"/>
              </w:rPr>
            </w:pPr>
            <w:r>
              <w:rPr>
                <w:sz w:val="20"/>
              </w:rPr>
              <w:t>island</w:t>
            </w:r>
          </w:p>
        </w:tc>
        <w:tc>
          <w:tcPr>
            <w:tcW w:w="2835" w:type="dxa"/>
          </w:tcPr>
          <w:p w14:paraId="0B31B61F" w14:textId="77777777" w:rsidR="00A45279" w:rsidRDefault="00A45279" w:rsidP="0028002A">
            <w:pPr>
              <w:pStyle w:val="TableParagraph"/>
              <w:spacing w:line="224" w:lineRule="exact"/>
              <w:ind w:left="112"/>
              <w:rPr>
                <w:sz w:val="20"/>
              </w:rPr>
            </w:pPr>
            <w:r>
              <w:rPr>
                <w:sz w:val="20"/>
              </w:rPr>
              <w:t>although</w:t>
            </w:r>
          </w:p>
        </w:tc>
      </w:tr>
      <w:tr w:rsidR="00A45279" w14:paraId="4B678B3C" w14:textId="77777777" w:rsidTr="00A45279">
        <w:trPr>
          <w:trHeight w:val="244"/>
        </w:trPr>
        <w:tc>
          <w:tcPr>
            <w:tcW w:w="3109" w:type="dxa"/>
          </w:tcPr>
          <w:p w14:paraId="4BC9D73C" w14:textId="77777777" w:rsidR="00A45279" w:rsidRDefault="00A45279" w:rsidP="0028002A">
            <w:pPr>
              <w:pStyle w:val="TableParagraph"/>
              <w:spacing w:line="224" w:lineRule="exact"/>
              <w:ind w:left="107"/>
              <w:rPr>
                <w:sz w:val="20"/>
              </w:rPr>
            </w:pPr>
            <w:r>
              <w:rPr>
                <w:sz w:val="20"/>
              </w:rPr>
              <w:t>describe</w:t>
            </w:r>
          </w:p>
        </w:tc>
        <w:tc>
          <w:tcPr>
            <w:tcW w:w="3260" w:type="dxa"/>
          </w:tcPr>
          <w:p w14:paraId="1E44AFDD" w14:textId="77777777" w:rsidR="00A45279" w:rsidRDefault="00A45279" w:rsidP="0028002A">
            <w:pPr>
              <w:pStyle w:val="TableParagraph"/>
              <w:spacing w:line="224" w:lineRule="exact"/>
              <w:ind w:left="111"/>
              <w:rPr>
                <w:sz w:val="20"/>
              </w:rPr>
            </w:pPr>
            <w:r>
              <w:rPr>
                <w:sz w:val="20"/>
              </w:rPr>
              <w:t>learn</w:t>
            </w:r>
          </w:p>
        </w:tc>
        <w:tc>
          <w:tcPr>
            <w:tcW w:w="2835" w:type="dxa"/>
          </w:tcPr>
          <w:p w14:paraId="5FDBC527" w14:textId="77777777" w:rsidR="00A45279" w:rsidRDefault="00A45279" w:rsidP="0028002A">
            <w:pPr>
              <w:pStyle w:val="TableParagraph"/>
              <w:spacing w:line="224" w:lineRule="exact"/>
              <w:ind w:left="112"/>
              <w:rPr>
                <w:sz w:val="20"/>
              </w:rPr>
            </w:pPr>
            <w:r>
              <w:rPr>
                <w:sz w:val="20"/>
              </w:rPr>
              <w:t>thought</w:t>
            </w:r>
          </w:p>
        </w:tc>
      </w:tr>
      <w:tr w:rsidR="00A45279" w14:paraId="375C88BA" w14:textId="77777777" w:rsidTr="00A45279">
        <w:trPr>
          <w:trHeight w:val="244"/>
        </w:trPr>
        <w:tc>
          <w:tcPr>
            <w:tcW w:w="3109" w:type="dxa"/>
          </w:tcPr>
          <w:p w14:paraId="5B199A83" w14:textId="77777777" w:rsidR="00A45279" w:rsidRDefault="00A45279" w:rsidP="0028002A">
            <w:pPr>
              <w:pStyle w:val="TableParagraph"/>
              <w:spacing w:line="224" w:lineRule="exact"/>
              <w:ind w:left="107"/>
              <w:rPr>
                <w:sz w:val="20"/>
              </w:rPr>
            </w:pPr>
            <w:r>
              <w:rPr>
                <w:sz w:val="20"/>
              </w:rPr>
              <w:t>different</w:t>
            </w:r>
          </w:p>
        </w:tc>
        <w:tc>
          <w:tcPr>
            <w:tcW w:w="3260" w:type="dxa"/>
          </w:tcPr>
          <w:p w14:paraId="2F14A2DE" w14:textId="77777777" w:rsidR="00A45279" w:rsidRDefault="00A45279" w:rsidP="0028002A">
            <w:pPr>
              <w:pStyle w:val="TableParagraph"/>
              <w:spacing w:line="224" w:lineRule="exact"/>
              <w:ind w:left="111"/>
              <w:rPr>
                <w:sz w:val="20"/>
              </w:rPr>
            </w:pPr>
            <w:r>
              <w:rPr>
                <w:sz w:val="20"/>
              </w:rPr>
              <w:t>length</w:t>
            </w:r>
          </w:p>
        </w:tc>
        <w:tc>
          <w:tcPr>
            <w:tcW w:w="2835" w:type="dxa"/>
          </w:tcPr>
          <w:p w14:paraId="23A8F4B8" w14:textId="77777777" w:rsidR="00A45279" w:rsidRDefault="00A45279" w:rsidP="0028002A">
            <w:pPr>
              <w:pStyle w:val="TableParagraph"/>
              <w:spacing w:line="224" w:lineRule="exact"/>
              <w:ind w:left="112"/>
              <w:rPr>
                <w:sz w:val="20"/>
              </w:rPr>
            </w:pPr>
            <w:r>
              <w:rPr>
                <w:sz w:val="20"/>
              </w:rPr>
              <w:t>through</w:t>
            </w:r>
          </w:p>
        </w:tc>
      </w:tr>
      <w:tr w:rsidR="00A45279" w14:paraId="6CA2DA69" w14:textId="77777777" w:rsidTr="00A45279">
        <w:trPr>
          <w:trHeight w:val="244"/>
        </w:trPr>
        <w:tc>
          <w:tcPr>
            <w:tcW w:w="3109" w:type="dxa"/>
          </w:tcPr>
          <w:p w14:paraId="34251440" w14:textId="77777777" w:rsidR="00A45279" w:rsidRDefault="00A45279" w:rsidP="0028002A">
            <w:pPr>
              <w:pStyle w:val="TableParagraph"/>
              <w:spacing w:line="224" w:lineRule="exact"/>
              <w:ind w:left="107"/>
              <w:rPr>
                <w:sz w:val="20"/>
              </w:rPr>
            </w:pPr>
            <w:r>
              <w:rPr>
                <w:sz w:val="20"/>
              </w:rPr>
              <w:t>early</w:t>
            </w:r>
          </w:p>
        </w:tc>
        <w:tc>
          <w:tcPr>
            <w:tcW w:w="3260" w:type="dxa"/>
          </w:tcPr>
          <w:p w14:paraId="1F447BD5" w14:textId="77777777" w:rsidR="00A45279" w:rsidRDefault="00A45279" w:rsidP="0028002A">
            <w:pPr>
              <w:pStyle w:val="TableParagraph"/>
              <w:spacing w:line="224" w:lineRule="exact"/>
              <w:ind w:left="111"/>
              <w:rPr>
                <w:sz w:val="20"/>
              </w:rPr>
            </w:pPr>
            <w:r>
              <w:rPr>
                <w:sz w:val="20"/>
              </w:rPr>
              <w:t>minute</w:t>
            </w:r>
          </w:p>
        </w:tc>
        <w:tc>
          <w:tcPr>
            <w:tcW w:w="2835" w:type="dxa"/>
          </w:tcPr>
          <w:p w14:paraId="01DC7EF3" w14:textId="77777777" w:rsidR="00A45279" w:rsidRDefault="00A45279" w:rsidP="0028002A">
            <w:pPr>
              <w:pStyle w:val="TableParagraph"/>
              <w:spacing w:line="224" w:lineRule="exact"/>
              <w:ind w:left="112"/>
              <w:rPr>
                <w:sz w:val="20"/>
              </w:rPr>
            </w:pPr>
            <w:r>
              <w:rPr>
                <w:sz w:val="20"/>
              </w:rPr>
              <w:t>weight</w:t>
            </w:r>
          </w:p>
        </w:tc>
      </w:tr>
      <w:tr w:rsidR="00A45279" w14:paraId="0BFDA27F" w14:textId="77777777" w:rsidTr="00A45279">
        <w:trPr>
          <w:trHeight w:val="242"/>
        </w:trPr>
        <w:tc>
          <w:tcPr>
            <w:tcW w:w="3109" w:type="dxa"/>
          </w:tcPr>
          <w:p w14:paraId="1BF7F88D" w14:textId="77777777" w:rsidR="00A45279" w:rsidRDefault="00A45279" w:rsidP="0028002A">
            <w:pPr>
              <w:pStyle w:val="TableParagraph"/>
              <w:spacing w:line="223" w:lineRule="exact"/>
              <w:ind w:left="107"/>
              <w:rPr>
                <w:sz w:val="20"/>
              </w:rPr>
            </w:pPr>
            <w:r>
              <w:rPr>
                <w:sz w:val="20"/>
              </w:rPr>
              <w:t>eight</w:t>
            </w:r>
          </w:p>
        </w:tc>
        <w:tc>
          <w:tcPr>
            <w:tcW w:w="3260" w:type="dxa"/>
          </w:tcPr>
          <w:p w14:paraId="5555B786" w14:textId="77777777" w:rsidR="00A45279" w:rsidRDefault="00A45279" w:rsidP="0028002A">
            <w:pPr>
              <w:pStyle w:val="TableParagraph"/>
              <w:spacing w:line="223" w:lineRule="exact"/>
              <w:ind w:left="111"/>
              <w:rPr>
                <w:sz w:val="20"/>
              </w:rPr>
            </w:pPr>
            <w:r>
              <w:rPr>
                <w:sz w:val="20"/>
              </w:rPr>
              <w:t>naughty</w:t>
            </w:r>
          </w:p>
        </w:tc>
        <w:tc>
          <w:tcPr>
            <w:tcW w:w="2835" w:type="dxa"/>
          </w:tcPr>
          <w:p w14:paraId="4D1FA5E9" w14:textId="77777777" w:rsidR="00A45279" w:rsidRDefault="00A45279" w:rsidP="0028002A">
            <w:pPr>
              <w:pStyle w:val="TableParagraph"/>
              <w:spacing w:line="223" w:lineRule="exact"/>
              <w:ind w:left="112"/>
              <w:rPr>
                <w:sz w:val="20"/>
              </w:rPr>
            </w:pPr>
            <w:r>
              <w:rPr>
                <w:sz w:val="20"/>
              </w:rPr>
              <w:t>woman</w:t>
            </w:r>
          </w:p>
        </w:tc>
      </w:tr>
      <w:tr w:rsidR="00A45279" w14:paraId="08D66764" w14:textId="77777777" w:rsidTr="00A45279">
        <w:trPr>
          <w:trHeight w:val="244"/>
        </w:trPr>
        <w:tc>
          <w:tcPr>
            <w:tcW w:w="3109" w:type="dxa"/>
          </w:tcPr>
          <w:p w14:paraId="00AC6111" w14:textId="77777777" w:rsidR="00A45279" w:rsidRDefault="00A45279" w:rsidP="0028002A">
            <w:pPr>
              <w:pStyle w:val="TableParagraph"/>
              <w:spacing w:before="1" w:line="223" w:lineRule="exact"/>
              <w:ind w:left="107"/>
              <w:rPr>
                <w:sz w:val="20"/>
              </w:rPr>
            </w:pPr>
            <w:r>
              <w:rPr>
                <w:sz w:val="20"/>
              </w:rPr>
              <w:t>eighth</w:t>
            </w:r>
          </w:p>
        </w:tc>
        <w:tc>
          <w:tcPr>
            <w:tcW w:w="3260" w:type="dxa"/>
          </w:tcPr>
          <w:p w14:paraId="3D5F5750" w14:textId="77777777" w:rsidR="00A45279" w:rsidRDefault="00A45279" w:rsidP="0028002A">
            <w:pPr>
              <w:pStyle w:val="TableParagraph"/>
              <w:spacing w:before="1" w:line="223" w:lineRule="exact"/>
              <w:ind w:left="111"/>
              <w:rPr>
                <w:sz w:val="20"/>
              </w:rPr>
            </w:pPr>
            <w:r>
              <w:rPr>
                <w:sz w:val="20"/>
              </w:rPr>
              <w:t>occasion</w:t>
            </w:r>
          </w:p>
        </w:tc>
        <w:tc>
          <w:tcPr>
            <w:tcW w:w="2835" w:type="dxa"/>
          </w:tcPr>
          <w:p w14:paraId="03AE2645" w14:textId="77777777" w:rsidR="00A45279" w:rsidRDefault="00A45279" w:rsidP="0028002A">
            <w:pPr>
              <w:pStyle w:val="TableParagraph"/>
              <w:spacing w:before="1" w:line="223" w:lineRule="exact"/>
              <w:ind w:left="112"/>
              <w:rPr>
                <w:sz w:val="20"/>
              </w:rPr>
            </w:pPr>
            <w:r>
              <w:rPr>
                <w:sz w:val="20"/>
              </w:rPr>
              <w:t>women</w:t>
            </w:r>
          </w:p>
        </w:tc>
      </w:tr>
      <w:tr w:rsidR="00A45279" w14:paraId="3ED30D1C" w14:textId="77777777" w:rsidTr="00A45279">
        <w:trPr>
          <w:trHeight w:val="244"/>
        </w:trPr>
        <w:tc>
          <w:tcPr>
            <w:tcW w:w="3109" w:type="dxa"/>
          </w:tcPr>
          <w:p w14:paraId="508C98E9" w14:textId="77777777" w:rsidR="00A45279" w:rsidRDefault="00A45279" w:rsidP="0028002A">
            <w:pPr>
              <w:pStyle w:val="TableParagraph"/>
              <w:rPr>
                <w:rFonts w:ascii="Times New Roman"/>
                <w:sz w:val="16"/>
              </w:rPr>
            </w:pPr>
          </w:p>
        </w:tc>
        <w:tc>
          <w:tcPr>
            <w:tcW w:w="3260" w:type="dxa"/>
          </w:tcPr>
          <w:p w14:paraId="048C1A08" w14:textId="77777777" w:rsidR="00A45279" w:rsidRDefault="00A45279" w:rsidP="0028002A">
            <w:pPr>
              <w:pStyle w:val="TableParagraph"/>
              <w:spacing w:line="224" w:lineRule="exact"/>
              <w:ind w:left="111"/>
              <w:rPr>
                <w:sz w:val="20"/>
              </w:rPr>
            </w:pPr>
            <w:r>
              <w:rPr>
                <w:sz w:val="20"/>
              </w:rPr>
              <w:t>occasionally</w:t>
            </w:r>
          </w:p>
        </w:tc>
        <w:tc>
          <w:tcPr>
            <w:tcW w:w="2835" w:type="dxa"/>
          </w:tcPr>
          <w:p w14:paraId="779F8E76" w14:textId="77777777" w:rsidR="00A45279" w:rsidRDefault="00A45279" w:rsidP="0028002A">
            <w:pPr>
              <w:pStyle w:val="TableParagraph"/>
              <w:rPr>
                <w:rFonts w:ascii="Times New Roman"/>
                <w:sz w:val="16"/>
              </w:rPr>
            </w:pPr>
          </w:p>
        </w:tc>
      </w:tr>
    </w:tbl>
    <w:p w14:paraId="7818863E" w14:textId="77777777" w:rsidR="0088435C" w:rsidRPr="00DC3A27" w:rsidRDefault="0088435C" w:rsidP="0088435C">
      <w:pPr>
        <w:jc w:val="center"/>
        <w:rPr>
          <w:rFonts w:ascii="Bookman Old Style" w:hAnsi="Bookman Old Style"/>
          <w:sz w:val="24"/>
        </w:rPr>
      </w:pPr>
    </w:p>
    <w:p w14:paraId="44F69B9A" w14:textId="77777777" w:rsidR="00731BC6" w:rsidRPr="00DC3A27" w:rsidRDefault="00731BC6" w:rsidP="00731BC6">
      <w:pPr>
        <w:rPr>
          <w:rFonts w:ascii="Bookman Old Style" w:hAnsi="Bookman Old Style"/>
        </w:rPr>
      </w:pPr>
    </w:p>
    <w:p w14:paraId="5F07D11E" w14:textId="77777777" w:rsidR="0088435C" w:rsidRDefault="0088435C" w:rsidP="0088435C">
      <w:pPr>
        <w:jc w:val="center"/>
        <w:rPr>
          <w:rFonts w:ascii="Bookman Old Style" w:hAnsi="Bookman Old Style"/>
        </w:rPr>
      </w:pPr>
    </w:p>
    <w:p w14:paraId="41508A3C" w14:textId="77777777" w:rsidR="00A45279" w:rsidRDefault="00A45279" w:rsidP="0088435C">
      <w:pPr>
        <w:jc w:val="center"/>
        <w:rPr>
          <w:rFonts w:ascii="Bookman Old Style" w:hAnsi="Bookman Old Style"/>
        </w:rPr>
      </w:pPr>
    </w:p>
    <w:p w14:paraId="43D6B1D6" w14:textId="77777777" w:rsidR="00A45279" w:rsidRDefault="00A45279" w:rsidP="0088435C">
      <w:pPr>
        <w:jc w:val="center"/>
        <w:rPr>
          <w:rFonts w:ascii="Bookman Old Style" w:hAnsi="Bookman Old Style"/>
        </w:rPr>
      </w:pPr>
    </w:p>
    <w:p w14:paraId="17DBC151" w14:textId="77777777" w:rsidR="00A45279" w:rsidRDefault="00A45279" w:rsidP="0088435C">
      <w:pPr>
        <w:jc w:val="center"/>
        <w:rPr>
          <w:rFonts w:ascii="Bookman Old Style" w:hAnsi="Bookman Old Style"/>
        </w:rPr>
      </w:pPr>
    </w:p>
    <w:p w14:paraId="6F8BD81B" w14:textId="77777777" w:rsidR="00A45279" w:rsidRDefault="00A45279" w:rsidP="0088435C">
      <w:pPr>
        <w:jc w:val="center"/>
        <w:rPr>
          <w:rFonts w:ascii="Bookman Old Style" w:hAnsi="Bookman Old Style"/>
        </w:rPr>
      </w:pPr>
    </w:p>
    <w:p w14:paraId="2613E9C1" w14:textId="77777777" w:rsidR="00A45279" w:rsidRDefault="00A45279" w:rsidP="0088435C">
      <w:pPr>
        <w:jc w:val="center"/>
        <w:rPr>
          <w:rFonts w:ascii="Bookman Old Style" w:hAnsi="Bookman Old Style"/>
        </w:rPr>
      </w:pPr>
    </w:p>
    <w:p w14:paraId="1037B8A3" w14:textId="77777777" w:rsidR="00A45279" w:rsidRDefault="00A45279" w:rsidP="0088435C">
      <w:pPr>
        <w:jc w:val="center"/>
        <w:rPr>
          <w:rFonts w:ascii="Bookman Old Style" w:hAnsi="Bookman Old Style"/>
        </w:rPr>
      </w:pPr>
    </w:p>
    <w:p w14:paraId="687C6DE0" w14:textId="77777777" w:rsidR="00A45279" w:rsidRDefault="00A45279" w:rsidP="0088435C">
      <w:pPr>
        <w:jc w:val="center"/>
        <w:rPr>
          <w:rFonts w:ascii="Bookman Old Style" w:hAnsi="Bookman Old Style"/>
        </w:rPr>
      </w:pPr>
    </w:p>
    <w:p w14:paraId="5B2F9378" w14:textId="77777777" w:rsidR="00A45279" w:rsidRDefault="00A45279" w:rsidP="0088435C">
      <w:pPr>
        <w:jc w:val="center"/>
        <w:rPr>
          <w:rFonts w:ascii="Bookman Old Style" w:hAnsi="Bookman Old Style"/>
        </w:rPr>
      </w:pPr>
    </w:p>
    <w:p w14:paraId="58E6DD4E" w14:textId="77777777" w:rsidR="00A45279" w:rsidRDefault="00A45279" w:rsidP="0088435C">
      <w:pPr>
        <w:jc w:val="center"/>
        <w:rPr>
          <w:rFonts w:ascii="Bookman Old Style" w:hAnsi="Bookman Old Style"/>
        </w:rPr>
      </w:pPr>
    </w:p>
    <w:p w14:paraId="64761927" w14:textId="77777777" w:rsidR="00947C7E" w:rsidRDefault="00947C7E" w:rsidP="00A45279">
      <w:pPr>
        <w:jc w:val="center"/>
        <w:rPr>
          <w:rFonts w:ascii="Bookman Old Style" w:hAnsi="Bookman Old Style"/>
          <w:b/>
          <w:u w:val="single"/>
        </w:rPr>
      </w:pPr>
    </w:p>
    <w:p w14:paraId="712A359C" w14:textId="77777777" w:rsidR="00947C7E" w:rsidRDefault="00947C7E" w:rsidP="00A45279">
      <w:pPr>
        <w:jc w:val="center"/>
        <w:rPr>
          <w:rFonts w:ascii="Bookman Old Style" w:hAnsi="Bookman Old Style"/>
          <w:b/>
          <w:u w:val="single"/>
        </w:rPr>
      </w:pPr>
    </w:p>
    <w:p w14:paraId="69579DCF" w14:textId="77777777" w:rsidR="00947C7E" w:rsidRDefault="00947C7E" w:rsidP="00A45279">
      <w:pPr>
        <w:jc w:val="center"/>
        <w:rPr>
          <w:rFonts w:ascii="Bookman Old Style" w:hAnsi="Bookman Old Style"/>
          <w:b/>
          <w:u w:val="single"/>
        </w:rPr>
      </w:pPr>
    </w:p>
    <w:p w14:paraId="0A465A32" w14:textId="77777777" w:rsidR="00947C7E" w:rsidRDefault="00947C7E" w:rsidP="00A45279">
      <w:pPr>
        <w:jc w:val="center"/>
        <w:rPr>
          <w:rFonts w:ascii="Bookman Old Style" w:hAnsi="Bookman Old Style"/>
          <w:b/>
          <w:u w:val="single"/>
        </w:rPr>
      </w:pPr>
    </w:p>
    <w:p w14:paraId="7D3BEE8F" w14:textId="7770B865" w:rsidR="00021C91" w:rsidRPr="00241CF8" w:rsidRDefault="00A45279" w:rsidP="00241CF8">
      <w:pPr>
        <w:jc w:val="center"/>
        <w:rPr>
          <w:rFonts w:ascii="Bookman Old Style" w:hAnsi="Bookman Old Style"/>
          <w:b/>
          <w:u w:val="single"/>
        </w:rPr>
      </w:pPr>
      <w:r>
        <w:rPr>
          <w:rFonts w:ascii="Bookman Old Style" w:hAnsi="Bookman Old Style"/>
          <w:b/>
          <w:u w:val="single"/>
        </w:rPr>
        <w:lastRenderedPageBreak/>
        <w:t>End of Year 3 National Writing</w:t>
      </w:r>
      <w:r w:rsidRPr="00DC3A27">
        <w:rPr>
          <w:rFonts w:ascii="Bookman Old Style" w:hAnsi="Bookman Old Style"/>
          <w:b/>
          <w:u w:val="single"/>
        </w:rPr>
        <w:t xml:space="preserve"> Expectations</w:t>
      </w: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5"/>
      </w:tblGrid>
      <w:tr w:rsidR="009B6C17" w:rsidRPr="00A45279" w14:paraId="6FFC0775" w14:textId="707A2D65" w:rsidTr="009B6C17">
        <w:trPr>
          <w:trHeight w:val="244"/>
        </w:trPr>
        <w:tc>
          <w:tcPr>
            <w:tcW w:w="10065" w:type="dxa"/>
            <w:tcBorders>
              <w:right w:val="single" w:sz="4" w:space="0" w:color="auto"/>
            </w:tcBorders>
            <w:shd w:val="clear" w:color="auto" w:fill="DBE4F0"/>
          </w:tcPr>
          <w:p w14:paraId="09BAB522" w14:textId="77777777" w:rsidR="009B6C17" w:rsidRPr="00A45279" w:rsidRDefault="009B6C17" w:rsidP="000759C1">
            <w:pPr>
              <w:widowControl w:val="0"/>
              <w:autoSpaceDE w:val="0"/>
              <w:autoSpaceDN w:val="0"/>
              <w:spacing w:after="0" w:line="240" w:lineRule="auto"/>
              <w:ind w:left="3566" w:right="3559"/>
              <w:jc w:val="center"/>
              <w:rPr>
                <w:rFonts w:ascii="Bookman Old Style" w:eastAsia="Calibri" w:hAnsi="Bookman Old Style" w:cs="Calibri"/>
                <w:b/>
                <w:sz w:val="20"/>
                <w:szCs w:val="20"/>
              </w:rPr>
            </w:pPr>
            <w:r w:rsidRPr="00A45279">
              <w:rPr>
                <w:rFonts w:ascii="Bookman Old Style" w:eastAsia="Calibri" w:hAnsi="Bookman Old Style" w:cs="Calibri"/>
                <w:b/>
                <w:sz w:val="20"/>
                <w:szCs w:val="20"/>
              </w:rPr>
              <w:t>Writing</w:t>
            </w:r>
          </w:p>
        </w:tc>
      </w:tr>
      <w:tr w:rsidR="009B6C17" w:rsidRPr="00A45279" w14:paraId="27A6669D" w14:textId="77777777" w:rsidTr="009B6C17">
        <w:trPr>
          <w:trHeight w:val="292"/>
        </w:trPr>
        <w:tc>
          <w:tcPr>
            <w:tcW w:w="10065" w:type="dxa"/>
            <w:tcBorders>
              <w:right w:val="single" w:sz="4" w:space="0" w:color="auto"/>
            </w:tcBorders>
            <w:shd w:val="clear" w:color="auto" w:fill="DBE4F0"/>
          </w:tcPr>
          <w:p w14:paraId="3F480B31" w14:textId="77777777" w:rsidR="009B6C17" w:rsidRPr="00A45279" w:rsidRDefault="009B6C17" w:rsidP="000759C1">
            <w:pPr>
              <w:widowControl w:val="0"/>
              <w:autoSpaceDE w:val="0"/>
              <w:autoSpaceDN w:val="0"/>
              <w:spacing w:after="0" w:line="240" w:lineRule="auto"/>
              <w:ind w:left="107"/>
              <w:rPr>
                <w:rFonts w:ascii="Bookman Old Style" w:eastAsia="Calibri" w:hAnsi="Bookman Old Style" w:cs="Calibri"/>
                <w:b/>
                <w:sz w:val="20"/>
                <w:szCs w:val="20"/>
              </w:rPr>
            </w:pPr>
            <w:r w:rsidRPr="00A45279">
              <w:rPr>
                <w:rFonts w:ascii="Bookman Old Style" w:eastAsia="Calibri" w:hAnsi="Bookman Old Style" w:cs="Calibri"/>
                <w:b/>
                <w:sz w:val="20"/>
                <w:szCs w:val="20"/>
              </w:rPr>
              <w:t>Transcription:</w:t>
            </w:r>
            <w:r w:rsidRPr="00A45279">
              <w:rPr>
                <w:rFonts w:ascii="Bookman Old Style" w:eastAsia="Calibri" w:hAnsi="Bookman Old Style" w:cs="Calibri"/>
                <w:b/>
                <w:spacing w:val="-5"/>
                <w:sz w:val="20"/>
                <w:szCs w:val="20"/>
              </w:rPr>
              <w:t xml:space="preserve"> </w:t>
            </w:r>
            <w:r w:rsidRPr="00A45279">
              <w:rPr>
                <w:rFonts w:ascii="Bookman Old Style" w:eastAsia="Calibri" w:hAnsi="Bookman Old Style" w:cs="Calibri"/>
                <w:b/>
                <w:sz w:val="20"/>
                <w:szCs w:val="20"/>
              </w:rPr>
              <w:t>spelling</w:t>
            </w:r>
          </w:p>
        </w:tc>
      </w:tr>
      <w:tr w:rsidR="009B6C17" w:rsidRPr="00A45279" w14:paraId="75194F62" w14:textId="77777777" w:rsidTr="009B6C17">
        <w:trPr>
          <w:trHeight w:val="196"/>
        </w:trPr>
        <w:tc>
          <w:tcPr>
            <w:tcW w:w="10065" w:type="dxa"/>
          </w:tcPr>
          <w:p w14:paraId="411D64F9" w14:textId="44B6DE1A" w:rsidR="009B6C17" w:rsidRPr="00A45279" w:rsidRDefault="009B6C17"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1.</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use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prefixes</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and</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suffixes</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in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writing</w:t>
            </w:r>
            <w:r>
              <w:rPr>
                <w:rFonts w:ascii="Bookman Old Style" w:eastAsia="Calibri" w:hAnsi="Bookman Old Style" w:cs="Calibri"/>
                <w:sz w:val="20"/>
                <w:szCs w:val="20"/>
              </w:rPr>
              <w:t>.</w:t>
            </w:r>
          </w:p>
        </w:tc>
      </w:tr>
      <w:tr w:rsidR="009B6C17" w:rsidRPr="00A45279" w14:paraId="5B624179" w14:textId="77777777" w:rsidTr="009B6C17">
        <w:trPr>
          <w:trHeight w:val="194"/>
        </w:trPr>
        <w:tc>
          <w:tcPr>
            <w:tcW w:w="10065" w:type="dxa"/>
          </w:tcPr>
          <w:p w14:paraId="4D5BA642" w14:textId="36736D28" w:rsidR="009B6C17" w:rsidRPr="00A45279" w:rsidRDefault="009B6C17"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2.</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1"/>
                <w:sz w:val="20"/>
                <w:szCs w:val="20"/>
              </w:rPr>
              <w:t xml:space="preserve"> </w:t>
            </w:r>
            <w:r>
              <w:rPr>
                <w:rFonts w:ascii="Bookman Old Style" w:eastAsia="Calibri" w:hAnsi="Bookman Old Style" w:cs="Calibri"/>
                <w:sz w:val="20"/>
                <w:szCs w:val="20"/>
              </w:rPr>
              <w:t>c</w:t>
            </w:r>
            <w:r w:rsidRPr="00A45279">
              <w:rPr>
                <w:rFonts w:ascii="Bookman Old Style" w:eastAsia="Calibri" w:hAnsi="Bookman Old Style" w:cs="Calibri"/>
                <w:sz w:val="20"/>
                <w:szCs w:val="20"/>
              </w:rPr>
              <w:t>an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spell</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homophones</w:t>
            </w:r>
            <w:r>
              <w:rPr>
                <w:rFonts w:ascii="Bookman Old Style" w:eastAsia="Calibri" w:hAnsi="Bookman Old Style" w:cs="Calibri"/>
                <w:sz w:val="20"/>
                <w:szCs w:val="20"/>
              </w:rPr>
              <w:t>.</w:t>
            </w:r>
          </w:p>
        </w:tc>
      </w:tr>
      <w:tr w:rsidR="009B6C17" w:rsidRPr="00A45279" w14:paraId="0F6114E0" w14:textId="77777777" w:rsidTr="009B6C17">
        <w:trPr>
          <w:trHeight w:val="390"/>
        </w:trPr>
        <w:tc>
          <w:tcPr>
            <w:tcW w:w="10065" w:type="dxa"/>
          </w:tcPr>
          <w:p w14:paraId="58B2B923" w14:textId="052F5C9E" w:rsidR="009B6C17" w:rsidRPr="00A45279" w:rsidRDefault="009B6C17"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3.</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use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the</w:t>
            </w:r>
            <w:r w:rsidRPr="00A45279">
              <w:rPr>
                <w:rFonts w:ascii="Bookman Old Style" w:eastAsia="Calibri" w:hAnsi="Bookman Old Style" w:cs="Calibri"/>
                <w:spacing w:val="-4"/>
                <w:sz w:val="20"/>
                <w:szCs w:val="20"/>
              </w:rPr>
              <w:t xml:space="preserve"> </w:t>
            </w:r>
            <w:r w:rsidRPr="00A45279">
              <w:rPr>
                <w:rFonts w:ascii="Bookman Old Style" w:eastAsia="Calibri" w:hAnsi="Bookman Old Style" w:cs="Calibri"/>
                <w:sz w:val="20"/>
                <w:szCs w:val="20"/>
              </w:rPr>
              <w:t>first</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two</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or</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three</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letters</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of</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word to</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check</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its</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spelling</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in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 dictionary</w:t>
            </w:r>
            <w:r w:rsidRPr="006B625F">
              <w:rPr>
                <w:rFonts w:ascii="Bookman Old Style" w:eastAsia="Calibri" w:hAnsi="Bookman Old Style" w:cs="Calibri"/>
                <w:sz w:val="20"/>
                <w:szCs w:val="20"/>
              </w:rPr>
              <w:t xml:space="preserve"> </w:t>
            </w:r>
            <w:r w:rsidRPr="00A45279">
              <w:rPr>
                <w:rFonts w:ascii="Bookman Old Style" w:eastAsia="Calibri" w:hAnsi="Bookman Old Style" w:cs="Calibri"/>
                <w:sz w:val="20"/>
                <w:szCs w:val="20"/>
              </w:rPr>
              <w:t>with</w:t>
            </w:r>
            <w:r w:rsidRPr="00A45279">
              <w:rPr>
                <w:rFonts w:ascii="Bookman Old Style" w:eastAsia="Calibri" w:hAnsi="Bookman Old Style" w:cs="Calibri"/>
                <w:spacing w:val="-4"/>
                <w:sz w:val="20"/>
                <w:szCs w:val="20"/>
              </w:rPr>
              <w:t xml:space="preserve"> </w:t>
            </w:r>
            <w:r w:rsidRPr="00A45279">
              <w:rPr>
                <w:rFonts w:ascii="Bookman Old Style" w:eastAsia="Calibri" w:hAnsi="Bookman Old Style" w:cs="Calibri"/>
                <w:sz w:val="20"/>
                <w:szCs w:val="20"/>
              </w:rPr>
              <w:t>assistance</w:t>
            </w:r>
            <w:r>
              <w:rPr>
                <w:rFonts w:ascii="Bookman Old Style" w:eastAsia="Calibri" w:hAnsi="Bookman Old Style" w:cs="Calibri"/>
                <w:sz w:val="20"/>
                <w:szCs w:val="20"/>
              </w:rPr>
              <w:t>.</w:t>
            </w:r>
          </w:p>
        </w:tc>
      </w:tr>
      <w:tr w:rsidR="009B6C17" w:rsidRPr="00A45279" w14:paraId="15A07B4A" w14:textId="77777777" w:rsidTr="009B6C17">
        <w:trPr>
          <w:trHeight w:val="390"/>
        </w:trPr>
        <w:tc>
          <w:tcPr>
            <w:tcW w:w="10065" w:type="dxa"/>
          </w:tcPr>
          <w:p w14:paraId="454B37C7" w14:textId="0500DF03" w:rsidR="009B6C17" w:rsidRPr="00A45279" w:rsidRDefault="009B6C17"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4.</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write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from memory</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simple</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sentences</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that</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include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words</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and</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punctuation</w:t>
            </w:r>
            <w:r w:rsidRPr="006B625F">
              <w:rPr>
                <w:rFonts w:ascii="Bookman Old Style" w:eastAsia="Calibri" w:hAnsi="Bookman Old Style" w:cs="Calibri"/>
                <w:sz w:val="20"/>
                <w:szCs w:val="20"/>
              </w:rPr>
              <w:t xml:space="preserve"> </w:t>
            </w:r>
            <w:r w:rsidRPr="00A45279">
              <w:rPr>
                <w:rFonts w:ascii="Bookman Old Style" w:eastAsia="Calibri" w:hAnsi="Bookman Old Style" w:cs="Calibri"/>
                <w:sz w:val="20"/>
                <w:szCs w:val="20"/>
              </w:rPr>
              <w:t>taught</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so</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far</w:t>
            </w:r>
            <w:r>
              <w:rPr>
                <w:rFonts w:ascii="Bookman Old Style" w:eastAsia="Calibri" w:hAnsi="Bookman Old Style" w:cs="Calibri"/>
                <w:sz w:val="20"/>
                <w:szCs w:val="20"/>
              </w:rPr>
              <w:t>.</w:t>
            </w:r>
          </w:p>
        </w:tc>
      </w:tr>
      <w:tr w:rsidR="009B6C17" w:rsidRPr="00A45279" w14:paraId="2F703BFA" w14:textId="77777777" w:rsidTr="009B6C17">
        <w:trPr>
          <w:trHeight w:val="292"/>
        </w:trPr>
        <w:tc>
          <w:tcPr>
            <w:tcW w:w="10065" w:type="dxa"/>
            <w:shd w:val="clear" w:color="auto" w:fill="DBE4F0"/>
          </w:tcPr>
          <w:p w14:paraId="17678533" w14:textId="77777777" w:rsidR="009B6C17" w:rsidRPr="00A45279" w:rsidRDefault="009B6C17" w:rsidP="000759C1">
            <w:pPr>
              <w:widowControl w:val="0"/>
              <w:autoSpaceDE w:val="0"/>
              <w:autoSpaceDN w:val="0"/>
              <w:spacing w:after="0" w:line="240" w:lineRule="auto"/>
              <w:ind w:left="107"/>
              <w:rPr>
                <w:rFonts w:ascii="Bookman Old Style" w:eastAsia="Calibri" w:hAnsi="Bookman Old Style" w:cs="Calibri"/>
                <w:b/>
                <w:sz w:val="20"/>
                <w:szCs w:val="20"/>
              </w:rPr>
            </w:pPr>
            <w:r w:rsidRPr="00A45279">
              <w:rPr>
                <w:rFonts w:ascii="Bookman Old Style" w:eastAsia="Calibri" w:hAnsi="Bookman Old Style" w:cs="Calibri"/>
                <w:b/>
                <w:sz w:val="20"/>
                <w:szCs w:val="20"/>
              </w:rPr>
              <w:t>Transcription:</w:t>
            </w:r>
            <w:r w:rsidRPr="00A45279">
              <w:rPr>
                <w:rFonts w:ascii="Bookman Old Style" w:eastAsia="Calibri" w:hAnsi="Bookman Old Style" w:cs="Calibri"/>
                <w:b/>
                <w:spacing w:val="-7"/>
                <w:sz w:val="20"/>
                <w:szCs w:val="20"/>
              </w:rPr>
              <w:t xml:space="preserve"> </w:t>
            </w:r>
            <w:r w:rsidRPr="00A45279">
              <w:rPr>
                <w:rFonts w:ascii="Bookman Old Style" w:eastAsia="Calibri" w:hAnsi="Bookman Old Style" w:cs="Calibri"/>
                <w:b/>
                <w:sz w:val="20"/>
                <w:szCs w:val="20"/>
              </w:rPr>
              <w:t>handwriting</w:t>
            </w:r>
          </w:p>
        </w:tc>
      </w:tr>
      <w:tr w:rsidR="009B6C17" w:rsidRPr="00A45279" w14:paraId="3DC12B90" w14:textId="77777777" w:rsidTr="009B6C17">
        <w:trPr>
          <w:trHeight w:val="196"/>
        </w:trPr>
        <w:tc>
          <w:tcPr>
            <w:tcW w:w="10065" w:type="dxa"/>
          </w:tcPr>
          <w:p w14:paraId="08ABF7D7" w14:textId="0D781FC1" w:rsidR="009B6C17" w:rsidRPr="00A45279" w:rsidRDefault="009B6C17"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7.</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use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the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diagonal</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and</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horizontal</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strokes</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that</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are</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needed to</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join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letters</w:t>
            </w:r>
            <w:r>
              <w:rPr>
                <w:rFonts w:ascii="Bookman Old Style" w:eastAsia="Calibri" w:hAnsi="Bookman Old Style" w:cs="Calibri"/>
                <w:sz w:val="20"/>
                <w:szCs w:val="20"/>
              </w:rPr>
              <w:t>.</w:t>
            </w:r>
          </w:p>
        </w:tc>
      </w:tr>
      <w:tr w:rsidR="009B6C17" w:rsidRPr="00A45279" w14:paraId="20AD7C7A" w14:textId="77777777" w:rsidTr="009B6C17">
        <w:trPr>
          <w:trHeight w:val="390"/>
        </w:trPr>
        <w:tc>
          <w:tcPr>
            <w:tcW w:w="10065" w:type="dxa"/>
          </w:tcPr>
          <w:p w14:paraId="022398A7" w14:textId="5466E24A" w:rsidR="009B6C17" w:rsidRPr="00A45279" w:rsidRDefault="009B6C17" w:rsidP="000759C1">
            <w:pPr>
              <w:widowControl w:val="0"/>
              <w:autoSpaceDE w:val="0"/>
              <w:autoSpaceDN w:val="0"/>
              <w:spacing w:after="0" w:line="240" w:lineRule="auto"/>
              <w:ind w:left="107"/>
              <w:rPr>
                <w:rFonts w:ascii="Bookman Old Style" w:eastAsia="Calibri" w:hAnsi="Bookman Old Style" w:cs="Calibri"/>
                <w:i/>
                <w:sz w:val="20"/>
                <w:szCs w:val="20"/>
              </w:rPr>
            </w:pPr>
            <w:r w:rsidRPr="00A45279">
              <w:rPr>
                <w:rFonts w:ascii="Bookman Old Style" w:eastAsia="Calibri" w:hAnsi="Bookman Old Style" w:cs="Calibri"/>
                <w:sz w:val="20"/>
                <w:szCs w:val="20"/>
              </w:rPr>
              <w:t>8.</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increase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the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legibility,</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consistency</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and</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quality</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of</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my</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handwriting</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i/>
                <w:sz w:val="20"/>
                <w:szCs w:val="20"/>
              </w:rPr>
              <w:t>(by</w:t>
            </w:r>
            <w:r w:rsidRPr="00A45279">
              <w:rPr>
                <w:rFonts w:ascii="Bookman Old Style" w:eastAsia="Calibri" w:hAnsi="Bookman Old Style" w:cs="Calibri"/>
                <w:i/>
                <w:spacing w:val="-2"/>
                <w:sz w:val="20"/>
                <w:szCs w:val="20"/>
              </w:rPr>
              <w:t xml:space="preserve"> </w:t>
            </w:r>
            <w:r w:rsidRPr="00A45279">
              <w:rPr>
                <w:rFonts w:ascii="Bookman Old Style" w:eastAsia="Calibri" w:hAnsi="Bookman Old Style" w:cs="Calibri"/>
                <w:i/>
                <w:sz w:val="20"/>
                <w:szCs w:val="20"/>
              </w:rPr>
              <w:t>ensuring</w:t>
            </w:r>
            <w:r w:rsidRPr="006B625F">
              <w:rPr>
                <w:rFonts w:ascii="Bookman Old Style" w:eastAsia="Calibri" w:hAnsi="Bookman Old Style" w:cs="Calibri"/>
                <w:i/>
                <w:sz w:val="20"/>
                <w:szCs w:val="20"/>
              </w:rPr>
              <w:t xml:space="preserve"> </w:t>
            </w:r>
            <w:r w:rsidRPr="00A45279">
              <w:rPr>
                <w:rFonts w:ascii="Bookman Old Style" w:eastAsia="Calibri" w:hAnsi="Bookman Old Style" w:cs="Calibri"/>
                <w:i/>
                <w:sz w:val="20"/>
                <w:szCs w:val="20"/>
              </w:rPr>
              <w:t>that</w:t>
            </w:r>
            <w:r w:rsidRPr="00A45279">
              <w:rPr>
                <w:rFonts w:ascii="Bookman Old Style" w:eastAsia="Calibri" w:hAnsi="Bookman Old Style" w:cs="Calibri"/>
                <w:i/>
                <w:spacing w:val="-3"/>
                <w:sz w:val="20"/>
                <w:szCs w:val="20"/>
              </w:rPr>
              <w:t xml:space="preserve"> </w:t>
            </w:r>
            <w:r w:rsidRPr="00A45279">
              <w:rPr>
                <w:rFonts w:ascii="Bookman Old Style" w:eastAsia="Calibri" w:hAnsi="Bookman Old Style" w:cs="Calibri"/>
                <w:i/>
                <w:sz w:val="20"/>
                <w:szCs w:val="20"/>
              </w:rPr>
              <w:t>the</w:t>
            </w:r>
            <w:r w:rsidRPr="00A45279">
              <w:rPr>
                <w:rFonts w:ascii="Bookman Old Style" w:eastAsia="Calibri" w:hAnsi="Bookman Old Style" w:cs="Calibri"/>
                <w:i/>
                <w:spacing w:val="-2"/>
                <w:sz w:val="20"/>
                <w:szCs w:val="20"/>
              </w:rPr>
              <w:t xml:space="preserve"> </w:t>
            </w:r>
            <w:r w:rsidRPr="00A45279">
              <w:rPr>
                <w:rFonts w:ascii="Bookman Old Style" w:eastAsia="Calibri" w:hAnsi="Bookman Old Style" w:cs="Calibri"/>
                <w:i/>
                <w:sz w:val="20"/>
                <w:szCs w:val="20"/>
              </w:rPr>
              <w:t>downstrokes</w:t>
            </w:r>
            <w:r w:rsidRPr="00A45279">
              <w:rPr>
                <w:rFonts w:ascii="Bookman Old Style" w:eastAsia="Calibri" w:hAnsi="Bookman Old Style" w:cs="Calibri"/>
                <w:i/>
                <w:spacing w:val="-3"/>
                <w:sz w:val="20"/>
                <w:szCs w:val="20"/>
              </w:rPr>
              <w:t xml:space="preserve"> </w:t>
            </w:r>
            <w:r w:rsidRPr="00A45279">
              <w:rPr>
                <w:rFonts w:ascii="Bookman Old Style" w:eastAsia="Calibri" w:hAnsi="Bookman Old Style" w:cs="Calibri"/>
                <w:i/>
                <w:sz w:val="20"/>
                <w:szCs w:val="20"/>
              </w:rPr>
              <w:t>of</w:t>
            </w:r>
            <w:r w:rsidRPr="00A45279">
              <w:rPr>
                <w:rFonts w:ascii="Bookman Old Style" w:eastAsia="Calibri" w:hAnsi="Bookman Old Style" w:cs="Calibri"/>
                <w:i/>
                <w:spacing w:val="-1"/>
                <w:sz w:val="20"/>
                <w:szCs w:val="20"/>
              </w:rPr>
              <w:t xml:space="preserve"> </w:t>
            </w:r>
            <w:r w:rsidRPr="00A45279">
              <w:rPr>
                <w:rFonts w:ascii="Bookman Old Style" w:eastAsia="Calibri" w:hAnsi="Bookman Old Style" w:cs="Calibri"/>
                <w:i/>
                <w:sz w:val="20"/>
                <w:szCs w:val="20"/>
              </w:rPr>
              <w:t>letters</w:t>
            </w:r>
            <w:r w:rsidRPr="00A45279">
              <w:rPr>
                <w:rFonts w:ascii="Bookman Old Style" w:eastAsia="Calibri" w:hAnsi="Bookman Old Style" w:cs="Calibri"/>
                <w:i/>
                <w:spacing w:val="-3"/>
                <w:sz w:val="20"/>
                <w:szCs w:val="20"/>
              </w:rPr>
              <w:t xml:space="preserve"> </w:t>
            </w:r>
            <w:r w:rsidRPr="00A45279">
              <w:rPr>
                <w:rFonts w:ascii="Bookman Old Style" w:eastAsia="Calibri" w:hAnsi="Bookman Old Style" w:cs="Calibri"/>
                <w:i/>
                <w:sz w:val="20"/>
                <w:szCs w:val="20"/>
              </w:rPr>
              <w:t>are</w:t>
            </w:r>
            <w:r w:rsidRPr="00A45279">
              <w:rPr>
                <w:rFonts w:ascii="Bookman Old Style" w:eastAsia="Calibri" w:hAnsi="Bookman Old Style" w:cs="Calibri"/>
                <w:i/>
                <w:spacing w:val="-2"/>
                <w:sz w:val="20"/>
                <w:szCs w:val="20"/>
              </w:rPr>
              <w:t xml:space="preserve"> </w:t>
            </w:r>
            <w:r w:rsidRPr="00A45279">
              <w:rPr>
                <w:rFonts w:ascii="Bookman Old Style" w:eastAsia="Calibri" w:hAnsi="Bookman Old Style" w:cs="Calibri"/>
                <w:i/>
                <w:sz w:val="20"/>
                <w:szCs w:val="20"/>
              </w:rPr>
              <w:t>parallel</w:t>
            </w:r>
            <w:r w:rsidRPr="00A45279">
              <w:rPr>
                <w:rFonts w:ascii="Bookman Old Style" w:eastAsia="Calibri" w:hAnsi="Bookman Old Style" w:cs="Calibri"/>
                <w:i/>
                <w:spacing w:val="-3"/>
                <w:sz w:val="20"/>
                <w:szCs w:val="20"/>
              </w:rPr>
              <w:t xml:space="preserve"> </w:t>
            </w:r>
            <w:r w:rsidRPr="00A45279">
              <w:rPr>
                <w:rFonts w:ascii="Bookman Old Style" w:eastAsia="Calibri" w:hAnsi="Bookman Old Style" w:cs="Calibri"/>
                <w:i/>
                <w:sz w:val="20"/>
                <w:szCs w:val="20"/>
              </w:rPr>
              <w:t>and</w:t>
            </w:r>
            <w:r w:rsidRPr="00A45279">
              <w:rPr>
                <w:rFonts w:ascii="Bookman Old Style" w:eastAsia="Calibri" w:hAnsi="Bookman Old Style" w:cs="Calibri"/>
                <w:i/>
                <w:spacing w:val="-3"/>
                <w:sz w:val="20"/>
                <w:szCs w:val="20"/>
              </w:rPr>
              <w:t xml:space="preserve"> </w:t>
            </w:r>
            <w:r w:rsidRPr="00A45279">
              <w:rPr>
                <w:rFonts w:ascii="Bookman Old Style" w:eastAsia="Calibri" w:hAnsi="Bookman Old Style" w:cs="Calibri"/>
                <w:i/>
                <w:sz w:val="20"/>
                <w:szCs w:val="20"/>
              </w:rPr>
              <w:t>equidistant)</w:t>
            </w:r>
            <w:r>
              <w:rPr>
                <w:rFonts w:ascii="Bookman Old Style" w:eastAsia="Calibri" w:hAnsi="Bookman Old Style" w:cs="Calibri"/>
                <w:i/>
                <w:sz w:val="20"/>
                <w:szCs w:val="20"/>
              </w:rPr>
              <w:t>.</w:t>
            </w:r>
          </w:p>
        </w:tc>
      </w:tr>
      <w:tr w:rsidR="009B6C17" w:rsidRPr="00A45279" w14:paraId="7DEEB288" w14:textId="77777777" w:rsidTr="009B6C17">
        <w:trPr>
          <w:trHeight w:val="292"/>
        </w:trPr>
        <w:tc>
          <w:tcPr>
            <w:tcW w:w="10065" w:type="dxa"/>
            <w:shd w:val="clear" w:color="auto" w:fill="DBE4F0"/>
          </w:tcPr>
          <w:p w14:paraId="38F47057" w14:textId="77777777" w:rsidR="009B6C17" w:rsidRPr="00A45279" w:rsidRDefault="009B6C17" w:rsidP="000759C1">
            <w:pPr>
              <w:widowControl w:val="0"/>
              <w:autoSpaceDE w:val="0"/>
              <w:autoSpaceDN w:val="0"/>
              <w:spacing w:after="0" w:line="240" w:lineRule="auto"/>
              <w:ind w:left="107"/>
              <w:rPr>
                <w:rFonts w:ascii="Bookman Old Style" w:eastAsia="Calibri" w:hAnsi="Bookman Old Style" w:cs="Calibri"/>
                <w:b/>
                <w:sz w:val="20"/>
                <w:szCs w:val="20"/>
              </w:rPr>
            </w:pPr>
            <w:r w:rsidRPr="00A45279">
              <w:rPr>
                <w:rFonts w:ascii="Bookman Old Style" w:eastAsia="Calibri" w:hAnsi="Bookman Old Style" w:cs="Calibri"/>
                <w:b/>
                <w:sz w:val="20"/>
                <w:szCs w:val="20"/>
              </w:rPr>
              <w:t>Writing:</w:t>
            </w:r>
            <w:r w:rsidRPr="00A45279">
              <w:rPr>
                <w:rFonts w:ascii="Bookman Old Style" w:eastAsia="Calibri" w:hAnsi="Bookman Old Style" w:cs="Calibri"/>
                <w:b/>
                <w:spacing w:val="-5"/>
                <w:sz w:val="20"/>
                <w:szCs w:val="20"/>
              </w:rPr>
              <w:t xml:space="preserve"> </w:t>
            </w:r>
            <w:r w:rsidRPr="00A45279">
              <w:rPr>
                <w:rFonts w:ascii="Bookman Old Style" w:eastAsia="Calibri" w:hAnsi="Bookman Old Style" w:cs="Calibri"/>
                <w:b/>
                <w:sz w:val="20"/>
                <w:szCs w:val="20"/>
              </w:rPr>
              <w:t>composition</w:t>
            </w:r>
          </w:p>
        </w:tc>
      </w:tr>
      <w:tr w:rsidR="009B6C17" w:rsidRPr="00A45279" w14:paraId="7679DE79" w14:textId="77777777" w:rsidTr="009B6C17">
        <w:trPr>
          <w:trHeight w:val="193"/>
        </w:trPr>
        <w:tc>
          <w:tcPr>
            <w:tcW w:w="10065" w:type="dxa"/>
          </w:tcPr>
          <w:p w14:paraId="48C63ECF" w14:textId="0A040D0C" w:rsidR="009B6C17" w:rsidRPr="00A45279" w:rsidRDefault="009B6C17"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9.</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plan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writing</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by</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using</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other</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examples</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as</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a</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model</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for my</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own</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writing</w:t>
            </w:r>
            <w:r>
              <w:rPr>
                <w:rFonts w:ascii="Bookman Old Style" w:eastAsia="Calibri" w:hAnsi="Bookman Old Style" w:cs="Calibri"/>
                <w:sz w:val="20"/>
                <w:szCs w:val="20"/>
              </w:rPr>
              <w:t>.</w:t>
            </w:r>
          </w:p>
        </w:tc>
      </w:tr>
      <w:tr w:rsidR="009B6C17" w:rsidRPr="00A45279" w14:paraId="39CBC5D4" w14:textId="77777777" w:rsidTr="009B6C17">
        <w:trPr>
          <w:trHeight w:val="196"/>
        </w:trPr>
        <w:tc>
          <w:tcPr>
            <w:tcW w:w="10065" w:type="dxa"/>
          </w:tcPr>
          <w:p w14:paraId="7EF9E8CF" w14:textId="587548DE" w:rsidR="009B6C17" w:rsidRPr="00A45279" w:rsidRDefault="009B6C17"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10.</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draft</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&amp;</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write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by</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composing</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&amp;</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rehearsing</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sentences orally</w:t>
            </w:r>
            <w:r>
              <w:rPr>
                <w:rFonts w:ascii="Bookman Old Style" w:eastAsia="Calibri" w:hAnsi="Bookman Old Style" w:cs="Calibri"/>
                <w:sz w:val="20"/>
                <w:szCs w:val="20"/>
              </w:rPr>
              <w:t>.</w:t>
            </w:r>
          </w:p>
        </w:tc>
      </w:tr>
      <w:tr w:rsidR="009B6C17" w:rsidRPr="00A45279" w14:paraId="740D782C" w14:textId="77777777" w:rsidTr="009B6C17">
        <w:trPr>
          <w:trHeight w:val="196"/>
        </w:trPr>
        <w:tc>
          <w:tcPr>
            <w:tcW w:w="10065" w:type="dxa"/>
          </w:tcPr>
          <w:p w14:paraId="2252D105" w14:textId="195AAF80" w:rsidR="009B6C17" w:rsidRPr="00A45279" w:rsidRDefault="009B6C17"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11.I</w:t>
            </w:r>
            <w:r w:rsidRPr="00A45279">
              <w:rPr>
                <w:rFonts w:ascii="Bookman Old Style" w:eastAsia="Calibri" w:hAnsi="Bookman Old Style" w:cs="Calibri"/>
                <w:spacing w:val="-2"/>
                <w:sz w:val="20"/>
                <w:szCs w:val="20"/>
              </w:rPr>
              <w:t xml:space="preserve"> </w:t>
            </w:r>
            <w:r>
              <w:rPr>
                <w:rFonts w:ascii="Bookman Old Style" w:eastAsia="Calibri" w:hAnsi="Bookman Old Style" w:cs="Calibri"/>
                <w:sz w:val="20"/>
                <w:szCs w:val="20"/>
              </w:rPr>
              <w:t>c</w:t>
            </w:r>
            <w:r w:rsidRPr="00A45279">
              <w:rPr>
                <w:rFonts w:ascii="Bookman Old Style" w:eastAsia="Calibri" w:hAnsi="Bookman Old Style" w:cs="Calibri"/>
                <w:sz w:val="20"/>
                <w:szCs w:val="20"/>
              </w:rPr>
              <w:t>an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begin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to</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organise</w:t>
            </w:r>
            <w:r>
              <w:rPr>
                <w:rFonts w:ascii="Bookman Old Style" w:eastAsia="Calibri" w:hAnsi="Bookman Old Style" w:cs="Calibri"/>
                <w:spacing w:val="-3"/>
                <w:sz w:val="20"/>
                <w:szCs w:val="20"/>
              </w:rPr>
              <w:t xml:space="preserve"> my ideas into paragraphs.</w:t>
            </w:r>
          </w:p>
        </w:tc>
      </w:tr>
      <w:tr w:rsidR="009B6C17" w:rsidRPr="00A45279" w14:paraId="499D7694" w14:textId="77777777" w:rsidTr="009B6C17">
        <w:trPr>
          <w:trHeight w:val="193"/>
        </w:trPr>
        <w:tc>
          <w:tcPr>
            <w:tcW w:w="10065" w:type="dxa"/>
          </w:tcPr>
          <w:p w14:paraId="2618F571" w14:textId="470B932C" w:rsidR="009B6C17" w:rsidRPr="00A45279" w:rsidRDefault="009B6C17"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12.</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In</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narratives,</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create</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settings,</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characters</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and</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plot</w:t>
            </w:r>
            <w:r>
              <w:rPr>
                <w:rFonts w:ascii="Bookman Old Style" w:eastAsia="Calibri" w:hAnsi="Bookman Old Style" w:cs="Calibri"/>
                <w:sz w:val="20"/>
                <w:szCs w:val="20"/>
              </w:rPr>
              <w:t>.</w:t>
            </w:r>
          </w:p>
        </w:tc>
      </w:tr>
      <w:tr w:rsidR="009B6C17" w:rsidRPr="00A45279" w14:paraId="27548159" w14:textId="77777777" w:rsidTr="009B6C17">
        <w:trPr>
          <w:trHeight w:val="390"/>
        </w:trPr>
        <w:tc>
          <w:tcPr>
            <w:tcW w:w="10065" w:type="dxa"/>
          </w:tcPr>
          <w:p w14:paraId="28121522" w14:textId="2219D860" w:rsidR="009B6C17" w:rsidRPr="00A45279" w:rsidRDefault="009B6C17"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13.</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In</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non-narrative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material, I</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use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simple</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organisational</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devices</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such as</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headings</w:t>
            </w:r>
            <w:r w:rsidRPr="006B625F">
              <w:rPr>
                <w:rFonts w:ascii="Bookman Old Style" w:eastAsia="Calibri" w:hAnsi="Bookman Old Style" w:cs="Calibri"/>
                <w:sz w:val="20"/>
                <w:szCs w:val="20"/>
              </w:rPr>
              <w:t xml:space="preserve"> </w:t>
            </w:r>
            <w:r w:rsidRPr="00A45279">
              <w:rPr>
                <w:rFonts w:ascii="Bookman Old Style" w:eastAsia="Calibri" w:hAnsi="Bookman Old Style" w:cs="Calibri"/>
                <w:sz w:val="20"/>
                <w:szCs w:val="20"/>
              </w:rPr>
              <w:t>and</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sub-headings</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with</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support</w:t>
            </w:r>
            <w:r>
              <w:rPr>
                <w:rFonts w:ascii="Bookman Old Style" w:eastAsia="Calibri" w:hAnsi="Bookman Old Style" w:cs="Calibri"/>
                <w:sz w:val="20"/>
                <w:szCs w:val="20"/>
              </w:rPr>
              <w:t>.</w:t>
            </w:r>
          </w:p>
        </w:tc>
      </w:tr>
      <w:tr w:rsidR="009B6C17" w:rsidRPr="00A45279" w14:paraId="0D317972" w14:textId="77777777" w:rsidTr="009B6C17">
        <w:trPr>
          <w:trHeight w:val="390"/>
        </w:trPr>
        <w:tc>
          <w:tcPr>
            <w:tcW w:w="10065" w:type="dxa"/>
          </w:tcPr>
          <w:p w14:paraId="30CF0CC6" w14:textId="548EA919" w:rsidR="009B6C17" w:rsidRPr="00A45279" w:rsidRDefault="009B6C17"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14.</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begin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to</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evaluate</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and</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edit</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by</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assessing</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the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effectiveness</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of</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my</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own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and</w:t>
            </w:r>
            <w:r w:rsidRPr="006B625F">
              <w:rPr>
                <w:rFonts w:ascii="Bookman Old Style" w:eastAsia="Calibri" w:hAnsi="Bookman Old Style" w:cs="Calibri"/>
                <w:sz w:val="20"/>
                <w:szCs w:val="20"/>
              </w:rPr>
              <w:t xml:space="preserve"> </w:t>
            </w:r>
            <w:r w:rsidRPr="00A45279">
              <w:rPr>
                <w:rFonts w:ascii="Bookman Old Style" w:eastAsia="Calibri" w:hAnsi="Bookman Old Style" w:cs="Calibri"/>
                <w:sz w:val="20"/>
                <w:szCs w:val="20"/>
              </w:rPr>
              <w:t>others’</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writing</w:t>
            </w:r>
            <w:r>
              <w:rPr>
                <w:rFonts w:ascii="Bookman Old Style" w:eastAsia="Calibri" w:hAnsi="Bookman Old Style" w:cs="Calibri"/>
                <w:sz w:val="20"/>
                <w:szCs w:val="20"/>
              </w:rPr>
              <w:t>.</w:t>
            </w:r>
          </w:p>
        </w:tc>
      </w:tr>
      <w:tr w:rsidR="009B6C17" w:rsidRPr="00A45279" w14:paraId="104175D5" w14:textId="77777777" w:rsidTr="009B6C17">
        <w:trPr>
          <w:trHeight w:val="196"/>
        </w:trPr>
        <w:tc>
          <w:tcPr>
            <w:tcW w:w="10065" w:type="dxa"/>
          </w:tcPr>
          <w:p w14:paraId="0BABE0EF" w14:textId="7FFA1632" w:rsidR="009B6C17" w:rsidRPr="00A45279" w:rsidRDefault="009B6C17"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15.</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evaluate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and</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edit</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vocabulary</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choices</w:t>
            </w:r>
            <w:r>
              <w:rPr>
                <w:rFonts w:ascii="Bookman Old Style" w:eastAsia="Calibri" w:hAnsi="Bookman Old Style" w:cs="Calibri"/>
                <w:sz w:val="20"/>
                <w:szCs w:val="20"/>
              </w:rPr>
              <w:t>.</w:t>
            </w:r>
          </w:p>
        </w:tc>
      </w:tr>
      <w:tr w:rsidR="009B6C17" w:rsidRPr="00A45279" w14:paraId="79543057" w14:textId="77777777" w:rsidTr="009B6C17">
        <w:trPr>
          <w:trHeight w:val="290"/>
        </w:trPr>
        <w:tc>
          <w:tcPr>
            <w:tcW w:w="10065" w:type="dxa"/>
          </w:tcPr>
          <w:p w14:paraId="2D609B87" w14:textId="38326E81" w:rsidR="009B6C17" w:rsidRPr="00A45279" w:rsidRDefault="009B6C17"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16.</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proof-read</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for</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spelling</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and</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punctuation</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errors</w:t>
            </w:r>
            <w:r>
              <w:rPr>
                <w:rFonts w:ascii="Bookman Old Style" w:eastAsia="Calibri" w:hAnsi="Bookman Old Style" w:cs="Calibri"/>
                <w:sz w:val="20"/>
                <w:szCs w:val="20"/>
              </w:rPr>
              <w:t>.</w:t>
            </w:r>
          </w:p>
        </w:tc>
      </w:tr>
      <w:tr w:rsidR="009B6C17" w:rsidRPr="00A45279" w14:paraId="11B398F6" w14:textId="77777777" w:rsidTr="009B6C17">
        <w:trPr>
          <w:trHeight w:val="390"/>
        </w:trPr>
        <w:tc>
          <w:tcPr>
            <w:tcW w:w="10065" w:type="dxa"/>
          </w:tcPr>
          <w:p w14:paraId="4BF754A2" w14:textId="77777777" w:rsidR="009B6C17" w:rsidRPr="00A45279" w:rsidRDefault="009B6C17"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17.</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begin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to</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read</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aloud</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own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writing</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to</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group</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or</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whole</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class,</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using</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appropriate</w:t>
            </w:r>
            <w:r w:rsidRPr="006B625F">
              <w:rPr>
                <w:rFonts w:ascii="Bookman Old Style" w:eastAsia="Calibri" w:hAnsi="Bookman Old Style" w:cs="Calibri"/>
                <w:sz w:val="20"/>
                <w:szCs w:val="20"/>
              </w:rPr>
              <w:t xml:space="preserve"> </w:t>
            </w:r>
            <w:r w:rsidRPr="00A45279">
              <w:rPr>
                <w:rFonts w:ascii="Bookman Old Style" w:eastAsia="Calibri" w:hAnsi="Bookman Old Style" w:cs="Calibri"/>
                <w:sz w:val="20"/>
                <w:szCs w:val="20"/>
              </w:rPr>
              <w:t>intonation</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and</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controlling</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tone</w:t>
            </w:r>
            <w:r w:rsidRPr="00A45279">
              <w:rPr>
                <w:rFonts w:ascii="Bookman Old Style" w:eastAsia="Calibri" w:hAnsi="Bookman Old Style" w:cs="Calibri"/>
                <w:spacing w:val="-4"/>
                <w:sz w:val="20"/>
                <w:szCs w:val="20"/>
              </w:rPr>
              <w:t xml:space="preserve"> </w:t>
            </w:r>
            <w:r w:rsidRPr="00A45279">
              <w:rPr>
                <w:rFonts w:ascii="Bookman Old Style" w:eastAsia="Calibri" w:hAnsi="Bookman Old Style" w:cs="Calibri"/>
                <w:sz w:val="20"/>
                <w:szCs w:val="20"/>
              </w:rPr>
              <w:t>and</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volume</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so</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that</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the</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meaning</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is</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clear.</w:t>
            </w:r>
          </w:p>
        </w:tc>
      </w:tr>
      <w:tr w:rsidR="009B6C17" w:rsidRPr="00A45279" w14:paraId="4CF5B4D7" w14:textId="77777777" w:rsidTr="009B6C17">
        <w:trPr>
          <w:trHeight w:val="292"/>
        </w:trPr>
        <w:tc>
          <w:tcPr>
            <w:tcW w:w="10065" w:type="dxa"/>
            <w:shd w:val="clear" w:color="auto" w:fill="DBE4F0"/>
          </w:tcPr>
          <w:p w14:paraId="09B4E75E" w14:textId="77777777" w:rsidR="009B6C17" w:rsidRPr="00A45279" w:rsidRDefault="009B6C17" w:rsidP="000759C1">
            <w:pPr>
              <w:widowControl w:val="0"/>
              <w:autoSpaceDE w:val="0"/>
              <w:autoSpaceDN w:val="0"/>
              <w:spacing w:after="0" w:line="240" w:lineRule="auto"/>
              <w:ind w:left="107"/>
              <w:rPr>
                <w:rFonts w:ascii="Bookman Old Style" w:eastAsia="Calibri" w:hAnsi="Bookman Old Style" w:cs="Calibri"/>
                <w:b/>
                <w:sz w:val="20"/>
                <w:szCs w:val="20"/>
              </w:rPr>
            </w:pPr>
            <w:r w:rsidRPr="00A45279">
              <w:rPr>
                <w:rFonts w:ascii="Bookman Old Style" w:eastAsia="Calibri" w:hAnsi="Bookman Old Style" w:cs="Calibri"/>
                <w:b/>
                <w:sz w:val="20"/>
                <w:szCs w:val="20"/>
              </w:rPr>
              <w:t>Writing:</w:t>
            </w:r>
            <w:r w:rsidRPr="00A45279">
              <w:rPr>
                <w:rFonts w:ascii="Bookman Old Style" w:eastAsia="Calibri" w:hAnsi="Bookman Old Style" w:cs="Calibri"/>
                <w:b/>
                <w:spacing w:val="-3"/>
                <w:sz w:val="20"/>
                <w:szCs w:val="20"/>
              </w:rPr>
              <w:t xml:space="preserve"> </w:t>
            </w:r>
            <w:r w:rsidRPr="00A45279">
              <w:rPr>
                <w:rFonts w:ascii="Bookman Old Style" w:eastAsia="Calibri" w:hAnsi="Bookman Old Style" w:cs="Calibri"/>
                <w:b/>
                <w:sz w:val="20"/>
                <w:szCs w:val="20"/>
              </w:rPr>
              <w:t>Vocabulary,</w:t>
            </w:r>
            <w:r w:rsidRPr="00A45279">
              <w:rPr>
                <w:rFonts w:ascii="Bookman Old Style" w:eastAsia="Calibri" w:hAnsi="Bookman Old Style" w:cs="Calibri"/>
                <w:b/>
                <w:spacing w:val="-2"/>
                <w:sz w:val="20"/>
                <w:szCs w:val="20"/>
              </w:rPr>
              <w:t xml:space="preserve"> </w:t>
            </w:r>
            <w:r w:rsidRPr="00A45279">
              <w:rPr>
                <w:rFonts w:ascii="Bookman Old Style" w:eastAsia="Calibri" w:hAnsi="Bookman Old Style" w:cs="Calibri"/>
                <w:b/>
                <w:sz w:val="20"/>
                <w:szCs w:val="20"/>
              </w:rPr>
              <w:t>Grammar</w:t>
            </w:r>
            <w:r w:rsidRPr="00A45279">
              <w:rPr>
                <w:rFonts w:ascii="Bookman Old Style" w:eastAsia="Calibri" w:hAnsi="Bookman Old Style" w:cs="Calibri"/>
                <w:b/>
                <w:spacing w:val="-2"/>
                <w:sz w:val="20"/>
                <w:szCs w:val="20"/>
              </w:rPr>
              <w:t xml:space="preserve"> </w:t>
            </w:r>
            <w:r w:rsidRPr="00A45279">
              <w:rPr>
                <w:rFonts w:ascii="Bookman Old Style" w:eastAsia="Calibri" w:hAnsi="Bookman Old Style" w:cs="Calibri"/>
                <w:b/>
                <w:sz w:val="20"/>
                <w:szCs w:val="20"/>
              </w:rPr>
              <w:t>and</w:t>
            </w:r>
            <w:r w:rsidRPr="00A45279">
              <w:rPr>
                <w:rFonts w:ascii="Bookman Old Style" w:eastAsia="Calibri" w:hAnsi="Bookman Old Style" w:cs="Calibri"/>
                <w:b/>
                <w:spacing w:val="-1"/>
                <w:sz w:val="20"/>
                <w:szCs w:val="20"/>
              </w:rPr>
              <w:t xml:space="preserve"> </w:t>
            </w:r>
            <w:r w:rsidRPr="00A45279">
              <w:rPr>
                <w:rFonts w:ascii="Bookman Old Style" w:eastAsia="Calibri" w:hAnsi="Bookman Old Style" w:cs="Calibri"/>
                <w:b/>
                <w:sz w:val="20"/>
                <w:szCs w:val="20"/>
              </w:rPr>
              <w:t>Punctuation</w:t>
            </w:r>
          </w:p>
        </w:tc>
      </w:tr>
      <w:tr w:rsidR="009B6C17" w:rsidRPr="00A45279" w14:paraId="52FA8077" w14:textId="77777777" w:rsidTr="009B6C17">
        <w:trPr>
          <w:trHeight w:val="391"/>
        </w:trPr>
        <w:tc>
          <w:tcPr>
            <w:tcW w:w="10065" w:type="dxa"/>
          </w:tcPr>
          <w:p w14:paraId="3109C9A9" w14:textId="0FE2331A" w:rsidR="009B6C17" w:rsidRPr="00A45279" w:rsidRDefault="009B6C17"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18.</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extend</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the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range</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of</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sentences</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with</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more</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than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one</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clause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by using a</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wider</w:t>
            </w:r>
            <w:r w:rsidRPr="006B625F">
              <w:rPr>
                <w:rFonts w:ascii="Bookman Old Style" w:eastAsia="Calibri" w:hAnsi="Bookman Old Style" w:cs="Calibri"/>
                <w:sz w:val="20"/>
                <w:szCs w:val="20"/>
              </w:rPr>
              <w:t xml:space="preserve"> </w:t>
            </w:r>
            <w:r w:rsidRPr="00A45279">
              <w:rPr>
                <w:rFonts w:ascii="Bookman Old Style" w:eastAsia="Calibri" w:hAnsi="Bookman Old Style" w:cs="Calibri"/>
                <w:sz w:val="20"/>
                <w:szCs w:val="20"/>
              </w:rPr>
              <w:t>range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of</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conjunctions</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i/>
                <w:sz w:val="20"/>
                <w:szCs w:val="20"/>
              </w:rPr>
              <w:t>e.g.</w:t>
            </w:r>
            <w:r w:rsidRPr="00A45279">
              <w:rPr>
                <w:rFonts w:ascii="Bookman Old Style" w:eastAsia="Calibri" w:hAnsi="Bookman Old Style" w:cs="Calibri"/>
                <w:i/>
                <w:spacing w:val="-2"/>
                <w:sz w:val="20"/>
                <w:szCs w:val="20"/>
              </w:rPr>
              <w:t xml:space="preserve"> </w:t>
            </w:r>
            <w:r w:rsidRPr="00A45279">
              <w:rPr>
                <w:rFonts w:ascii="Bookman Old Style" w:eastAsia="Calibri" w:hAnsi="Bookman Old Style" w:cs="Calibri"/>
                <w:i/>
                <w:sz w:val="20"/>
                <w:szCs w:val="20"/>
              </w:rPr>
              <w:t>when,</w:t>
            </w:r>
            <w:r w:rsidRPr="00A45279">
              <w:rPr>
                <w:rFonts w:ascii="Bookman Old Style" w:eastAsia="Calibri" w:hAnsi="Bookman Old Style" w:cs="Calibri"/>
                <w:i/>
                <w:spacing w:val="-2"/>
                <w:sz w:val="20"/>
                <w:szCs w:val="20"/>
              </w:rPr>
              <w:t xml:space="preserve"> </w:t>
            </w:r>
            <w:r w:rsidRPr="00A45279">
              <w:rPr>
                <w:rFonts w:ascii="Bookman Old Style" w:eastAsia="Calibri" w:hAnsi="Bookman Old Style" w:cs="Calibri"/>
                <w:i/>
                <w:sz w:val="20"/>
                <w:szCs w:val="20"/>
              </w:rPr>
              <w:t>if,</w:t>
            </w:r>
            <w:r w:rsidRPr="00A45279">
              <w:rPr>
                <w:rFonts w:ascii="Bookman Old Style" w:eastAsia="Calibri" w:hAnsi="Bookman Old Style" w:cs="Calibri"/>
                <w:i/>
                <w:spacing w:val="-2"/>
                <w:sz w:val="20"/>
                <w:szCs w:val="20"/>
              </w:rPr>
              <w:t xml:space="preserve"> </w:t>
            </w:r>
            <w:r w:rsidRPr="00A45279">
              <w:rPr>
                <w:rFonts w:ascii="Bookman Old Style" w:eastAsia="Calibri" w:hAnsi="Bookman Old Style" w:cs="Calibri"/>
                <w:i/>
                <w:sz w:val="20"/>
                <w:szCs w:val="20"/>
              </w:rPr>
              <w:t>because,</w:t>
            </w:r>
            <w:r w:rsidRPr="00A45279">
              <w:rPr>
                <w:rFonts w:ascii="Bookman Old Style" w:eastAsia="Calibri" w:hAnsi="Bookman Old Style" w:cs="Calibri"/>
                <w:i/>
                <w:spacing w:val="-2"/>
                <w:sz w:val="20"/>
                <w:szCs w:val="20"/>
              </w:rPr>
              <w:t xml:space="preserve"> </w:t>
            </w:r>
            <w:r w:rsidRPr="00A45279">
              <w:rPr>
                <w:rFonts w:ascii="Bookman Old Style" w:eastAsia="Calibri" w:hAnsi="Bookman Old Style" w:cs="Calibri"/>
                <w:i/>
                <w:sz w:val="20"/>
                <w:szCs w:val="20"/>
              </w:rPr>
              <w:t>although</w:t>
            </w:r>
            <w:r>
              <w:rPr>
                <w:rFonts w:ascii="Bookman Old Style" w:eastAsia="Calibri" w:hAnsi="Bookman Old Style" w:cs="Calibri"/>
                <w:i/>
                <w:sz w:val="20"/>
                <w:szCs w:val="20"/>
              </w:rPr>
              <w:t>.</w:t>
            </w:r>
          </w:p>
        </w:tc>
      </w:tr>
      <w:tr w:rsidR="009B6C17" w:rsidRPr="00A45279" w14:paraId="72C16A73" w14:textId="77777777" w:rsidTr="009B6C17">
        <w:trPr>
          <w:trHeight w:val="244"/>
        </w:trPr>
        <w:tc>
          <w:tcPr>
            <w:tcW w:w="10065" w:type="dxa"/>
          </w:tcPr>
          <w:p w14:paraId="5046DFFD" w14:textId="73CF1AE6" w:rsidR="009B6C17" w:rsidRPr="00A45279" w:rsidRDefault="009B6C17"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19.</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use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the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perfect</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form of</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verbs</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contrast</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to the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past tense</w:t>
            </w:r>
            <w:r>
              <w:rPr>
                <w:rFonts w:ascii="Bookman Old Style" w:eastAsia="Calibri" w:hAnsi="Bookman Old Style" w:cs="Calibri"/>
                <w:sz w:val="20"/>
                <w:szCs w:val="20"/>
              </w:rPr>
              <w:t>.</w:t>
            </w:r>
          </w:p>
        </w:tc>
      </w:tr>
      <w:tr w:rsidR="009B6C17" w:rsidRPr="00A45279" w14:paraId="3BC9F751" w14:textId="77777777" w:rsidTr="009B6C17">
        <w:trPr>
          <w:trHeight w:val="244"/>
        </w:trPr>
        <w:tc>
          <w:tcPr>
            <w:tcW w:w="10065" w:type="dxa"/>
          </w:tcPr>
          <w:p w14:paraId="5CB0DB71" w14:textId="77777777" w:rsidR="009B6C17" w:rsidRPr="00A45279" w:rsidRDefault="009B6C17"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20.</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use</w:t>
            </w:r>
            <w:r w:rsidRPr="00A45279">
              <w:rPr>
                <w:rFonts w:ascii="Bookman Old Style" w:eastAsia="Calibri" w:hAnsi="Bookman Old Style" w:cs="Calibri"/>
                <w:spacing w:val="-4"/>
                <w:sz w:val="20"/>
                <w:szCs w:val="20"/>
              </w:rPr>
              <w:t xml:space="preserve"> </w:t>
            </w:r>
            <w:r w:rsidRPr="00A45279">
              <w:rPr>
                <w:rFonts w:ascii="Bookman Old Style" w:eastAsia="Calibri" w:hAnsi="Bookman Old Style" w:cs="Calibri"/>
                <w:sz w:val="20"/>
                <w:szCs w:val="20"/>
              </w:rPr>
              <w:t>conjunctions,</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adverbs</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and</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prepositions</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to</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express</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time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and</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cause</w:t>
            </w:r>
          </w:p>
        </w:tc>
      </w:tr>
      <w:tr w:rsidR="009B6C17" w:rsidRPr="00A45279" w14:paraId="46111E86" w14:textId="77777777" w:rsidTr="009B6C17">
        <w:trPr>
          <w:trHeight w:val="390"/>
        </w:trPr>
        <w:tc>
          <w:tcPr>
            <w:tcW w:w="10065" w:type="dxa"/>
          </w:tcPr>
          <w:p w14:paraId="35D965A5" w14:textId="43A6A93A" w:rsidR="009B6C17" w:rsidRPr="00A45279" w:rsidRDefault="009B6C17"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21.</w:t>
            </w:r>
            <w:r w:rsidRPr="00A45279">
              <w:rPr>
                <w:rFonts w:ascii="Bookman Old Style" w:eastAsia="Calibri" w:hAnsi="Bookman Old Style" w:cs="Calibri"/>
                <w:spacing w:val="-2"/>
                <w:sz w:val="20"/>
                <w:szCs w:val="20"/>
              </w:rPr>
              <w:t xml:space="preserve"> </w:t>
            </w:r>
            <w:r>
              <w:rPr>
                <w:rFonts w:ascii="Bookman Old Style" w:eastAsia="Calibri" w:hAnsi="Bookman Old Style" w:cs="Calibri"/>
                <w:spacing w:val="-2"/>
                <w:sz w:val="20"/>
                <w:szCs w:val="20"/>
              </w:rPr>
              <w:t xml:space="preserve">I can use </w:t>
            </w:r>
            <w:r w:rsidRPr="00A45279">
              <w:rPr>
                <w:rFonts w:ascii="Bookman Old Style" w:eastAsia="Calibri" w:hAnsi="Bookman Old Style" w:cs="Calibri"/>
                <w:sz w:val="20"/>
                <w:szCs w:val="20"/>
              </w:rPr>
              <w:t>Y</w:t>
            </w:r>
            <w:r>
              <w:rPr>
                <w:rFonts w:ascii="Bookman Old Style" w:eastAsia="Calibri" w:hAnsi="Bookman Old Style" w:cs="Calibri"/>
                <w:sz w:val="20"/>
                <w:szCs w:val="20"/>
              </w:rPr>
              <w:t xml:space="preserve">ear </w:t>
            </w:r>
            <w:r w:rsidRPr="00A45279">
              <w:rPr>
                <w:rFonts w:ascii="Bookman Old Style" w:eastAsia="Calibri" w:hAnsi="Bookman Old Style" w:cs="Calibri"/>
                <w:sz w:val="20"/>
                <w:szCs w:val="20"/>
              </w:rPr>
              <w:t>3</w:t>
            </w:r>
            <w:r w:rsidRPr="00A45279">
              <w:rPr>
                <w:rFonts w:ascii="Bookman Old Style" w:eastAsia="Calibri" w:hAnsi="Bookman Old Style" w:cs="Calibri"/>
                <w:spacing w:val="-1"/>
                <w:sz w:val="20"/>
                <w:szCs w:val="20"/>
              </w:rPr>
              <w:t xml:space="preserve"> </w:t>
            </w:r>
            <w:r>
              <w:rPr>
                <w:rFonts w:ascii="Bookman Old Style" w:eastAsia="Calibri" w:hAnsi="Bookman Old Style" w:cs="Calibri"/>
                <w:sz w:val="20"/>
                <w:szCs w:val="20"/>
              </w:rPr>
              <w:t>g</w:t>
            </w:r>
            <w:r w:rsidRPr="00A45279">
              <w:rPr>
                <w:rFonts w:ascii="Bookman Old Style" w:eastAsia="Calibri" w:hAnsi="Bookman Old Style" w:cs="Calibri"/>
                <w:sz w:val="20"/>
                <w:szCs w:val="20"/>
              </w:rPr>
              <w:t>rammar:</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formation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of</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nouns</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using</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a</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range</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of</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prefixes,</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use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of</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a/an,</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word</w:t>
            </w:r>
            <w:r w:rsidRPr="006B625F">
              <w:rPr>
                <w:rFonts w:ascii="Bookman Old Style" w:eastAsia="Calibri" w:hAnsi="Bookman Old Style" w:cs="Calibri"/>
                <w:sz w:val="20"/>
                <w:szCs w:val="20"/>
              </w:rPr>
              <w:t xml:space="preserve"> </w:t>
            </w:r>
            <w:r w:rsidRPr="00A45279">
              <w:rPr>
                <w:rFonts w:ascii="Bookman Old Style" w:eastAsia="Calibri" w:hAnsi="Bookman Old Style" w:cs="Calibri"/>
                <w:sz w:val="20"/>
                <w:szCs w:val="20"/>
              </w:rPr>
              <w:t>families</w:t>
            </w:r>
            <w:r>
              <w:rPr>
                <w:rFonts w:ascii="Bookman Old Style" w:eastAsia="Calibri" w:hAnsi="Bookman Old Style" w:cs="Calibri"/>
                <w:sz w:val="20"/>
                <w:szCs w:val="20"/>
              </w:rPr>
              <w:t>.</w:t>
            </w:r>
          </w:p>
        </w:tc>
      </w:tr>
      <w:tr w:rsidR="009B6C17" w:rsidRPr="00A45279" w14:paraId="24AF3F54" w14:textId="77777777" w:rsidTr="009B6C17">
        <w:trPr>
          <w:trHeight w:val="244"/>
        </w:trPr>
        <w:tc>
          <w:tcPr>
            <w:tcW w:w="10065" w:type="dxa"/>
          </w:tcPr>
          <w:p w14:paraId="2C38BA1E" w14:textId="71577815" w:rsidR="009B6C17" w:rsidRPr="00A45279" w:rsidRDefault="009B6C17"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22.</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begin</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to</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identify</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main</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and</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subordinate</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clauses</w:t>
            </w:r>
            <w:r>
              <w:rPr>
                <w:rFonts w:ascii="Bookman Old Style" w:eastAsia="Calibri" w:hAnsi="Bookman Old Style" w:cs="Calibri"/>
                <w:sz w:val="20"/>
                <w:szCs w:val="20"/>
              </w:rPr>
              <w:t>.</w:t>
            </w:r>
          </w:p>
        </w:tc>
      </w:tr>
      <w:tr w:rsidR="009B6C17" w:rsidRPr="00A45279" w14:paraId="5A481651" w14:textId="77777777" w:rsidTr="009B6C17">
        <w:trPr>
          <w:trHeight w:val="390"/>
        </w:trPr>
        <w:tc>
          <w:tcPr>
            <w:tcW w:w="10065" w:type="dxa"/>
          </w:tcPr>
          <w:p w14:paraId="1ACCFEFF" w14:textId="35329A55" w:rsidR="009B6C17" w:rsidRPr="00A45279" w:rsidRDefault="009B6C17"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23.I</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indicate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possession</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by</w:t>
            </w:r>
            <w:r w:rsidRPr="00A45279">
              <w:rPr>
                <w:rFonts w:ascii="Bookman Old Style" w:eastAsia="Calibri" w:hAnsi="Bookman Old Style" w:cs="Calibri"/>
                <w:spacing w:val="-4"/>
                <w:sz w:val="20"/>
                <w:szCs w:val="20"/>
              </w:rPr>
              <w:t xml:space="preserve"> </w:t>
            </w:r>
            <w:r w:rsidRPr="00A45279">
              <w:rPr>
                <w:rFonts w:ascii="Bookman Old Style" w:eastAsia="Calibri" w:hAnsi="Bookman Old Style" w:cs="Calibri"/>
                <w:sz w:val="20"/>
                <w:szCs w:val="20"/>
              </w:rPr>
              <w:t>using</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the</w:t>
            </w:r>
            <w:r w:rsidRPr="00A45279">
              <w:rPr>
                <w:rFonts w:ascii="Bookman Old Style" w:eastAsia="Calibri" w:hAnsi="Bookman Old Style" w:cs="Calibri"/>
                <w:spacing w:val="-4"/>
                <w:sz w:val="20"/>
                <w:szCs w:val="20"/>
              </w:rPr>
              <w:t xml:space="preserve"> </w:t>
            </w:r>
            <w:r w:rsidRPr="00A45279">
              <w:rPr>
                <w:rFonts w:ascii="Bookman Old Style" w:eastAsia="Calibri" w:hAnsi="Bookman Old Style" w:cs="Calibri"/>
                <w:sz w:val="20"/>
                <w:szCs w:val="20"/>
              </w:rPr>
              <w:t>possessive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apostrophe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with</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singular</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nouns</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and</w:t>
            </w:r>
            <w:r w:rsidRPr="006B625F">
              <w:rPr>
                <w:rFonts w:ascii="Bookman Old Style" w:eastAsia="Calibri" w:hAnsi="Bookman Old Style" w:cs="Calibri"/>
                <w:sz w:val="20"/>
                <w:szCs w:val="20"/>
              </w:rPr>
              <w:t xml:space="preserve"> </w:t>
            </w:r>
            <w:r w:rsidRPr="00A45279">
              <w:rPr>
                <w:rFonts w:ascii="Bookman Old Style" w:eastAsia="Calibri" w:hAnsi="Bookman Old Style" w:cs="Calibri"/>
                <w:sz w:val="20"/>
                <w:szCs w:val="20"/>
              </w:rPr>
              <w:t>regular</w:t>
            </w:r>
            <w:r w:rsidRPr="00A45279">
              <w:rPr>
                <w:rFonts w:ascii="Bookman Old Style" w:eastAsia="Calibri" w:hAnsi="Bookman Old Style" w:cs="Calibri"/>
                <w:spacing w:val="-4"/>
                <w:sz w:val="20"/>
                <w:szCs w:val="20"/>
              </w:rPr>
              <w:t xml:space="preserve"> </w:t>
            </w:r>
            <w:r w:rsidRPr="00A45279">
              <w:rPr>
                <w:rFonts w:ascii="Bookman Old Style" w:eastAsia="Calibri" w:hAnsi="Bookman Old Style" w:cs="Calibri"/>
                <w:sz w:val="20"/>
                <w:szCs w:val="20"/>
              </w:rPr>
              <w:t>plurals</w:t>
            </w:r>
            <w:r>
              <w:rPr>
                <w:rFonts w:ascii="Bookman Old Style" w:eastAsia="Calibri" w:hAnsi="Bookman Old Style" w:cs="Calibri"/>
                <w:sz w:val="20"/>
                <w:szCs w:val="20"/>
              </w:rPr>
              <w:t>.</w:t>
            </w:r>
          </w:p>
        </w:tc>
      </w:tr>
      <w:tr w:rsidR="009B6C17" w:rsidRPr="00A45279" w14:paraId="0C351ABA" w14:textId="77777777" w:rsidTr="009B6C17">
        <w:trPr>
          <w:trHeight w:val="241"/>
        </w:trPr>
        <w:tc>
          <w:tcPr>
            <w:tcW w:w="10065" w:type="dxa"/>
          </w:tcPr>
          <w:p w14:paraId="79823FEB" w14:textId="3D596D97" w:rsidR="009B6C17" w:rsidRPr="00A45279" w:rsidRDefault="009B6C17"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24.</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use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inverted</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commas</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to</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punctuate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direct</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speech</w:t>
            </w:r>
            <w:r>
              <w:rPr>
                <w:rFonts w:ascii="Bookman Old Style" w:eastAsia="Calibri" w:hAnsi="Bookman Old Style" w:cs="Calibri"/>
                <w:sz w:val="20"/>
                <w:szCs w:val="20"/>
              </w:rPr>
              <w:t>.</w:t>
            </w:r>
          </w:p>
        </w:tc>
      </w:tr>
      <w:tr w:rsidR="009B6C17" w:rsidRPr="00A45279" w14:paraId="64CDC243" w14:textId="77777777" w:rsidTr="009B6C17">
        <w:trPr>
          <w:trHeight w:val="246"/>
        </w:trPr>
        <w:tc>
          <w:tcPr>
            <w:tcW w:w="10065" w:type="dxa"/>
          </w:tcPr>
          <w:p w14:paraId="7B3D81C7" w14:textId="2D269C06" w:rsidR="009B6C17" w:rsidRPr="00A45279" w:rsidRDefault="009B6C17" w:rsidP="000759C1">
            <w:pPr>
              <w:widowControl w:val="0"/>
              <w:autoSpaceDE w:val="0"/>
              <w:autoSpaceDN w:val="0"/>
              <w:spacing w:after="0" w:line="240" w:lineRule="auto"/>
              <w:ind w:left="107"/>
              <w:rPr>
                <w:rFonts w:ascii="Bookman Old Style" w:eastAsia="Calibri" w:hAnsi="Bookman Old Style" w:cs="Calibri"/>
                <w:sz w:val="20"/>
                <w:szCs w:val="20"/>
              </w:rPr>
            </w:pPr>
            <w:r w:rsidRPr="00A45279">
              <w:rPr>
                <w:rFonts w:ascii="Bookman Old Style" w:eastAsia="Calibri" w:hAnsi="Bookman Old Style" w:cs="Calibri"/>
                <w:sz w:val="20"/>
                <w:szCs w:val="20"/>
              </w:rPr>
              <w:t>25.</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I</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can</w:t>
            </w:r>
            <w:r w:rsidRPr="00A45279">
              <w:rPr>
                <w:rFonts w:ascii="Bookman Old Style" w:eastAsia="Calibri" w:hAnsi="Bookman Old Style" w:cs="Calibri"/>
                <w:spacing w:val="-1"/>
                <w:sz w:val="20"/>
                <w:szCs w:val="20"/>
              </w:rPr>
              <w:t xml:space="preserve"> </w:t>
            </w:r>
            <w:r w:rsidRPr="00A45279">
              <w:rPr>
                <w:rFonts w:ascii="Bookman Old Style" w:eastAsia="Calibri" w:hAnsi="Bookman Old Style" w:cs="Calibri"/>
                <w:sz w:val="20"/>
                <w:szCs w:val="20"/>
              </w:rPr>
              <w:t>use</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and</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understand</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the</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grammatical</w:t>
            </w:r>
            <w:r w:rsidRPr="00A45279">
              <w:rPr>
                <w:rFonts w:ascii="Bookman Old Style" w:eastAsia="Calibri" w:hAnsi="Bookman Old Style" w:cs="Calibri"/>
                <w:spacing w:val="-3"/>
                <w:sz w:val="20"/>
                <w:szCs w:val="20"/>
              </w:rPr>
              <w:t xml:space="preserve"> </w:t>
            </w:r>
            <w:r w:rsidRPr="00A45279">
              <w:rPr>
                <w:rFonts w:ascii="Bookman Old Style" w:eastAsia="Calibri" w:hAnsi="Bookman Old Style" w:cs="Calibri"/>
                <w:sz w:val="20"/>
                <w:szCs w:val="20"/>
              </w:rPr>
              <w:t>terminology</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for</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Stage</w:t>
            </w:r>
            <w:r w:rsidRPr="00A45279">
              <w:rPr>
                <w:rFonts w:ascii="Bookman Old Style" w:eastAsia="Calibri" w:hAnsi="Bookman Old Style" w:cs="Calibri"/>
                <w:spacing w:val="-2"/>
                <w:sz w:val="20"/>
                <w:szCs w:val="20"/>
              </w:rPr>
              <w:t xml:space="preserve"> </w:t>
            </w:r>
            <w:r w:rsidRPr="00A45279">
              <w:rPr>
                <w:rFonts w:ascii="Bookman Old Style" w:eastAsia="Calibri" w:hAnsi="Bookman Old Style" w:cs="Calibri"/>
                <w:sz w:val="20"/>
                <w:szCs w:val="20"/>
              </w:rPr>
              <w:t>3</w:t>
            </w:r>
            <w:r>
              <w:rPr>
                <w:rFonts w:ascii="Bookman Old Style" w:eastAsia="Calibri" w:hAnsi="Bookman Old Style" w:cs="Calibri"/>
                <w:sz w:val="20"/>
                <w:szCs w:val="20"/>
              </w:rPr>
              <w:t>.</w:t>
            </w:r>
          </w:p>
        </w:tc>
      </w:tr>
    </w:tbl>
    <w:p w14:paraId="75CAC6F5" w14:textId="77777777" w:rsidR="00021C91" w:rsidRPr="00DC3A27" w:rsidRDefault="00021C91" w:rsidP="006F0331">
      <w:pPr>
        <w:jc w:val="center"/>
        <w:rPr>
          <w:rFonts w:ascii="Bookman Old Style" w:hAnsi="Bookman Old Style"/>
        </w:rPr>
      </w:pPr>
    </w:p>
    <w:p w14:paraId="66060428" w14:textId="77777777" w:rsidR="00021C91" w:rsidRPr="00DC3A27" w:rsidRDefault="00021C91" w:rsidP="006F0331">
      <w:pPr>
        <w:jc w:val="center"/>
        <w:rPr>
          <w:rFonts w:ascii="Bookman Old Style" w:hAnsi="Bookman Old Style"/>
        </w:rPr>
      </w:pPr>
    </w:p>
    <w:p w14:paraId="1D0656FE" w14:textId="77777777" w:rsidR="000759C1" w:rsidRDefault="000759C1" w:rsidP="006F0331">
      <w:pPr>
        <w:jc w:val="center"/>
        <w:rPr>
          <w:rFonts w:ascii="Bookman Old Style" w:hAnsi="Bookman Old Style"/>
          <w:b/>
          <w:sz w:val="36"/>
          <w:szCs w:val="36"/>
          <w:u w:val="single"/>
        </w:rPr>
      </w:pPr>
    </w:p>
    <w:p w14:paraId="6CC9D08A" w14:textId="77777777" w:rsidR="00241CF8" w:rsidRDefault="00241CF8" w:rsidP="006F0331">
      <w:pPr>
        <w:jc w:val="center"/>
        <w:rPr>
          <w:rFonts w:ascii="Bookman Old Style" w:hAnsi="Bookman Old Style"/>
          <w:b/>
          <w:sz w:val="36"/>
          <w:szCs w:val="36"/>
          <w:u w:val="single"/>
        </w:rPr>
      </w:pPr>
    </w:p>
    <w:p w14:paraId="0EDADED1" w14:textId="77777777" w:rsidR="00241CF8" w:rsidRDefault="00241CF8" w:rsidP="006F0331">
      <w:pPr>
        <w:jc w:val="center"/>
        <w:rPr>
          <w:rFonts w:ascii="Bookman Old Style" w:hAnsi="Bookman Old Style"/>
          <w:b/>
          <w:sz w:val="36"/>
          <w:szCs w:val="36"/>
          <w:u w:val="single"/>
        </w:rPr>
      </w:pPr>
    </w:p>
    <w:p w14:paraId="6745612E" w14:textId="77777777" w:rsidR="00241CF8" w:rsidRDefault="00241CF8" w:rsidP="006F0331">
      <w:pPr>
        <w:jc w:val="center"/>
        <w:rPr>
          <w:rFonts w:ascii="Bookman Old Style" w:hAnsi="Bookman Old Style"/>
          <w:b/>
          <w:sz w:val="36"/>
          <w:szCs w:val="36"/>
          <w:u w:val="single"/>
        </w:rPr>
      </w:pPr>
    </w:p>
    <w:p w14:paraId="0E69CCF2" w14:textId="77777777" w:rsidR="00241CF8" w:rsidRDefault="00241CF8" w:rsidP="006F0331">
      <w:pPr>
        <w:jc w:val="center"/>
        <w:rPr>
          <w:rFonts w:ascii="Bookman Old Style" w:hAnsi="Bookman Old Style"/>
          <w:b/>
          <w:sz w:val="36"/>
          <w:szCs w:val="36"/>
          <w:u w:val="single"/>
        </w:rPr>
      </w:pPr>
    </w:p>
    <w:p w14:paraId="649B0E33" w14:textId="77777777" w:rsidR="00241CF8" w:rsidRDefault="00241CF8" w:rsidP="006F0331">
      <w:pPr>
        <w:jc w:val="center"/>
        <w:rPr>
          <w:rFonts w:ascii="Bookman Old Style" w:hAnsi="Bookman Old Style"/>
          <w:b/>
          <w:sz w:val="36"/>
          <w:szCs w:val="36"/>
          <w:u w:val="single"/>
        </w:rPr>
      </w:pPr>
    </w:p>
    <w:p w14:paraId="4640BA28" w14:textId="66FA49E3" w:rsidR="006F0331" w:rsidRPr="00DC3A27" w:rsidRDefault="006F0331" w:rsidP="00241CF8">
      <w:pPr>
        <w:jc w:val="center"/>
        <w:rPr>
          <w:rFonts w:ascii="Bookman Old Style" w:hAnsi="Bookman Old Style"/>
          <w:b/>
          <w:sz w:val="36"/>
          <w:szCs w:val="36"/>
          <w:u w:val="single"/>
        </w:rPr>
      </w:pPr>
      <w:r w:rsidRPr="00DC3A27">
        <w:rPr>
          <w:rFonts w:ascii="Bookman Old Style" w:hAnsi="Bookman Old Style"/>
          <w:b/>
          <w:sz w:val="36"/>
          <w:szCs w:val="36"/>
          <w:u w:val="single"/>
        </w:rPr>
        <w:lastRenderedPageBreak/>
        <w:t>Maths</w:t>
      </w:r>
    </w:p>
    <w:p w14:paraId="01D1D3C7" w14:textId="1FE71EA1" w:rsidR="006F0331" w:rsidRPr="00DC3A27" w:rsidRDefault="006F0331" w:rsidP="00A63816">
      <w:pPr>
        <w:jc w:val="center"/>
        <w:rPr>
          <w:rFonts w:ascii="Bookman Old Style" w:hAnsi="Bookman Old Style"/>
        </w:rPr>
      </w:pPr>
      <w:r w:rsidRPr="7558B494">
        <w:rPr>
          <w:rFonts w:ascii="Bookman Old Style" w:hAnsi="Bookman Old Style"/>
        </w:rPr>
        <w:t xml:space="preserve">Each week we ask the children to complete one activity on Math Shed, if you would prefer the paper copy that is fine too. These will be handed out </w:t>
      </w:r>
      <w:r w:rsidR="004C12CA">
        <w:rPr>
          <w:rFonts w:ascii="Bookman Old Style" w:hAnsi="Bookman Old Style"/>
        </w:rPr>
        <w:t xml:space="preserve">or uploaded </w:t>
      </w:r>
      <w:r w:rsidRPr="7558B494">
        <w:rPr>
          <w:rFonts w:ascii="Bookman Old Style" w:hAnsi="Bookman Old Style"/>
        </w:rPr>
        <w:t xml:space="preserve">on a </w:t>
      </w:r>
      <w:r w:rsidR="004C12CA" w:rsidRPr="004C12CA">
        <w:rPr>
          <w:rFonts w:ascii="Bookman Old Style" w:hAnsi="Bookman Old Style"/>
          <w:bCs/>
        </w:rPr>
        <w:t>Friday</w:t>
      </w:r>
      <w:r w:rsidRPr="7558B494">
        <w:rPr>
          <w:rFonts w:ascii="Bookman Old Style" w:hAnsi="Bookman Old Style"/>
        </w:rPr>
        <w:t xml:space="preserve"> </w:t>
      </w:r>
      <w:r w:rsidR="00A63816" w:rsidRPr="7558B494">
        <w:rPr>
          <w:rFonts w:ascii="Bookman Old Style" w:hAnsi="Bookman Old Style"/>
        </w:rPr>
        <w:t xml:space="preserve">and collected back in </w:t>
      </w:r>
      <w:r w:rsidR="004C12CA">
        <w:rPr>
          <w:rFonts w:ascii="Bookman Old Style" w:hAnsi="Bookman Old Style"/>
        </w:rPr>
        <w:t>the following Thursday</w:t>
      </w:r>
      <w:r w:rsidR="00A63816" w:rsidRPr="7558B494">
        <w:rPr>
          <w:rFonts w:ascii="Bookman Old Style" w:hAnsi="Bookman Old Style"/>
        </w:rPr>
        <w:t>.</w:t>
      </w:r>
    </w:p>
    <w:p w14:paraId="7B37605A" w14:textId="77777777" w:rsidR="006F0331" w:rsidRPr="00DC3A27" w:rsidRDefault="006F0331" w:rsidP="00953BA7">
      <w:pPr>
        <w:rPr>
          <w:rFonts w:ascii="Bookman Old Style" w:hAnsi="Bookman Old Style"/>
        </w:rPr>
      </w:pPr>
    </w:p>
    <w:p w14:paraId="6FEFD7CA" w14:textId="7CDF4006" w:rsidR="005A09D6" w:rsidRDefault="006F0331" w:rsidP="00A63816">
      <w:pPr>
        <w:jc w:val="center"/>
        <w:rPr>
          <w:rFonts w:ascii="Bookman Old Style" w:hAnsi="Bookman Old Style"/>
        </w:rPr>
      </w:pPr>
      <w:r w:rsidRPr="7558B494">
        <w:rPr>
          <w:rFonts w:ascii="Bookman Old Style" w:hAnsi="Bookman Old Style"/>
        </w:rPr>
        <w:t>Times tables help to support the children build their mat</w:t>
      </w:r>
      <w:r w:rsidR="00A63816" w:rsidRPr="7558B494">
        <w:rPr>
          <w:rFonts w:ascii="Bookman Old Style" w:hAnsi="Bookman Old Style"/>
        </w:rPr>
        <w:t>hs knowledge and enable them to problem solve</w:t>
      </w:r>
      <w:r w:rsidR="00953BA7" w:rsidRPr="7558B494">
        <w:rPr>
          <w:rFonts w:ascii="Bookman Old Style" w:hAnsi="Bookman Old Style"/>
        </w:rPr>
        <w:t xml:space="preserve"> confidently and accurately.</w:t>
      </w:r>
    </w:p>
    <w:p w14:paraId="1E08E196" w14:textId="77777777" w:rsidR="004B7458" w:rsidRPr="000759C1" w:rsidRDefault="004B7458" w:rsidP="004B7458">
      <w:pPr>
        <w:jc w:val="center"/>
        <w:rPr>
          <w:rFonts w:ascii="Bookman Old Style" w:hAnsi="Bookman Old Style"/>
        </w:rPr>
      </w:pPr>
      <w:r>
        <w:rPr>
          <w:rFonts w:ascii="Bookman Old Style" w:hAnsi="Bookman Old Style"/>
        </w:rPr>
        <w:t xml:space="preserve">In Key Stage 1, the children should have learnt, and be fluent in the </w:t>
      </w:r>
      <w:bookmarkStart w:id="0" w:name="_Int_gPcKlDDT"/>
      <w:r>
        <w:rPr>
          <w:rFonts w:ascii="Bookman Old Style" w:hAnsi="Bookman Old Style"/>
        </w:rPr>
        <w:t xml:space="preserve">2, </w:t>
      </w:r>
      <w:proofErr w:type="gramStart"/>
      <w:r>
        <w:rPr>
          <w:rFonts w:ascii="Bookman Old Style" w:hAnsi="Bookman Old Style"/>
        </w:rPr>
        <w:t>5 and 10 times</w:t>
      </w:r>
      <w:bookmarkEnd w:id="0"/>
      <w:proofErr w:type="gramEnd"/>
      <w:r>
        <w:rPr>
          <w:rFonts w:ascii="Bookman Old Style" w:hAnsi="Bookman Old Style"/>
        </w:rPr>
        <w:t xml:space="preserve"> tables. In year 3, we ask the children to focus on the </w:t>
      </w:r>
      <w:bookmarkStart w:id="1" w:name="_Int_iNHxelah"/>
      <w:r>
        <w:rPr>
          <w:rFonts w:ascii="Bookman Old Style" w:hAnsi="Bookman Old Style"/>
        </w:rPr>
        <w:t xml:space="preserve">3, </w:t>
      </w:r>
      <w:proofErr w:type="gramStart"/>
      <w:r>
        <w:rPr>
          <w:rFonts w:ascii="Bookman Old Style" w:hAnsi="Bookman Old Style"/>
        </w:rPr>
        <w:t>4 and 8 times</w:t>
      </w:r>
      <w:bookmarkEnd w:id="1"/>
      <w:proofErr w:type="gramEnd"/>
      <w:r>
        <w:rPr>
          <w:rFonts w:ascii="Bookman Old Style" w:hAnsi="Bookman Old Style"/>
        </w:rPr>
        <w:t xml:space="preserve"> tables. To extend the children’s learning, we would ask that they learn the related division facts and be able to recall both within a 6 second time frame.</w:t>
      </w:r>
    </w:p>
    <w:p w14:paraId="1BA82E67" w14:textId="77777777" w:rsidR="004B7458" w:rsidRPr="00DC3A27" w:rsidRDefault="004B7458" w:rsidP="00A63816">
      <w:pPr>
        <w:jc w:val="center"/>
        <w:rPr>
          <w:rFonts w:ascii="Bookman Old Style" w:hAnsi="Bookman Old Style"/>
        </w:rPr>
      </w:pPr>
    </w:p>
    <w:p w14:paraId="34346A02" w14:textId="28CFB375" w:rsidR="7558B494" w:rsidRDefault="006256FE" w:rsidP="7558B494">
      <w:pPr>
        <w:jc w:val="center"/>
      </w:pPr>
      <w:r>
        <w:rPr>
          <w:noProof/>
        </w:rPr>
        <w:drawing>
          <wp:inline distT="0" distB="0" distL="0" distR="0" wp14:anchorId="1F91E9C0" wp14:editId="3BC140D3">
            <wp:extent cx="1552575" cy="3276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52575" cy="3276600"/>
                    </a:xfrm>
                    <a:prstGeom prst="rect">
                      <a:avLst/>
                    </a:prstGeom>
                  </pic:spPr>
                </pic:pic>
              </a:graphicData>
            </a:graphic>
          </wp:inline>
        </w:drawing>
      </w:r>
      <w:r w:rsidR="7558B494">
        <w:t xml:space="preserve">  </w:t>
      </w:r>
      <w:r w:rsidR="00D445D6">
        <w:rPr>
          <w:noProof/>
        </w:rPr>
        <w:drawing>
          <wp:inline distT="0" distB="0" distL="0" distR="0" wp14:anchorId="4F76093F" wp14:editId="7E4D969E">
            <wp:extent cx="1543050" cy="3295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43050" cy="3295650"/>
                    </a:xfrm>
                    <a:prstGeom prst="rect">
                      <a:avLst/>
                    </a:prstGeom>
                  </pic:spPr>
                </pic:pic>
              </a:graphicData>
            </a:graphic>
          </wp:inline>
        </w:drawing>
      </w:r>
      <w:r w:rsidR="7558B494">
        <w:t xml:space="preserve">  </w:t>
      </w:r>
      <w:r w:rsidR="00D445D6">
        <w:rPr>
          <w:noProof/>
        </w:rPr>
        <w:drawing>
          <wp:inline distT="0" distB="0" distL="0" distR="0" wp14:anchorId="4D76E2CD" wp14:editId="0FEB6B5E">
            <wp:extent cx="1575803" cy="328612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79448" cy="3293726"/>
                    </a:xfrm>
                    <a:prstGeom prst="rect">
                      <a:avLst/>
                    </a:prstGeom>
                  </pic:spPr>
                </pic:pic>
              </a:graphicData>
            </a:graphic>
          </wp:inline>
        </w:drawing>
      </w:r>
    </w:p>
    <w:p w14:paraId="1C5B081F" w14:textId="49DAB745" w:rsidR="00907849" w:rsidRDefault="00907849">
      <w:pPr>
        <w:rPr>
          <w:rFonts w:ascii="Bookman Old Style" w:hAnsi="Bookman Old Style"/>
          <w:b/>
          <w:color w:val="70AD47" w:themeColor="accent6"/>
          <w:sz w:val="20"/>
          <w:szCs w:val="20"/>
        </w:rPr>
      </w:pPr>
      <w:r>
        <w:rPr>
          <w:rFonts w:ascii="Bookman Old Style" w:hAnsi="Bookman Old Style"/>
          <w:b/>
          <w:color w:val="70AD47" w:themeColor="accent6"/>
          <w:sz w:val="20"/>
          <w:szCs w:val="20"/>
        </w:rPr>
        <w:br w:type="page"/>
      </w:r>
    </w:p>
    <w:p w14:paraId="07393D9A" w14:textId="77777777" w:rsidR="006B625F" w:rsidRPr="006B625F" w:rsidRDefault="006B625F" w:rsidP="006B625F">
      <w:pPr>
        <w:jc w:val="center"/>
        <w:rPr>
          <w:rFonts w:ascii="Bookman Old Style" w:hAnsi="Bookman Old Style"/>
          <w:b/>
          <w:u w:val="single"/>
        </w:rPr>
      </w:pPr>
      <w:r>
        <w:rPr>
          <w:rFonts w:ascii="Bookman Old Style" w:hAnsi="Bookman Old Style"/>
          <w:b/>
          <w:u w:val="single"/>
        </w:rPr>
        <w:lastRenderedPageBreak/>
        <w:t>End of Year 3 National Maths</w:t>
      </w:r>
      <w:r w:rsidRPr="00DC3A27">
        <w:rPr>
          <w:rFonts w:ascii="Bookman Old Style" w:hAnsi="Bookman Old Style"/>
          <w:b/>
          <w:u w:val="single"/>
        </w:rPr>
        <w:t xml:space="preserve"> Expectations</w:t>
      </w:r>
    </w:p>
    <w:tbl>
      <w:tblPr>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48"/>
      </w:tblGrid>
      <w:tr w:rsidR="00241CF8" w:rsidRPr="006B625F" w14:paraId="5A9A5BC5" w14:textId="32C5E33D" w:rsidTr="00241CF8">
        <w:trPr>
          <w:trHeight w:val="230"/>
        </w:trPr>
        <w:tc>
          <w:tcPr>
            <w:tcW w:w="10348" w:type="dxa"/>
            <w:tcBorders>
              <w:bottom w:val="single" w:sz="6" w:space="0" w:color="000000"/>
              <w:right w:val="single" w:sz="4" w:space="0" w:color="auto"/>
            </w:tcBorders>
            <w:shd w:val="clear" w:color="auto" w:fill="DBE4F0"/>
          </w:tcPr>
          <w:p w14:paraId="05B36595" w14:textId="77777777" w:rsidR="00241CF8" w:rsidRPr="006B625F" w:rsidRDefault="00241CF8" w:rsidP="006B625F">
            <w:pPr>
              <w:spacing w:after="0"/>
              <w:jc w:val="center"/>
              <w:rPr>
                <w:rFonts w:ascii="Bookman Old Style" w:hAnsi="Bookman Old Style"/>
                <w:b/>
                <w:sz w:val="18"/>
                <w:szCs w:val="18"/>
              </w:rPr>
            </w:pPr>
            <w:r w:rsidRPr="006B625F">
              <w:rPr>
                <w:rFonts w:ascii="Bookman Old Style" w:hAnsi="Bookman Old Style"/>
                <w:b/>
                <w:sz w:val="18"/>
                <w:szCs w:val="18"/>
              </w:rPr>
              <w:t>Maths</w:t>
            </w:r>
          </w:p>
        </w:tc>
      </w:tr>
      <w:tr w:rsidR="00241CF8" w:rsidRPr="006B625F" w14:paraId="65E03EC1" w14:textId="77777777" w:rsidTr="00241CF8">
        <w:trPr>
          <w:trHeight w:val="239"/>
        </w:trPr>
        <w:tc>
          <w:tcPr>
            <w:tcW w:w="10348" w:type="dxa"/>
            <w:tcBorders>
              <w:top w:val="single" w:sz="6" w:space="0" w:color="000000"/>
              <w:right w:val="single" w:sz="4" w:space="0" w:color="auto"/>
            </w:tcBorders>
            <w:shd w:val="clear" w:color="auto" w:fill="DBE4F0"/>
          </w:tcPr>
          <w:p w14:paraId="17B96CBF" w14:textId="77777777" w:rsidR="00241CF8" w:rsidRPr="006B625F" w:rsidRDefault="00241CF8" w:rsidP="006B625F">
            <w:pPr>
              <w:spacing w:after="0"/>
              <w:rPr>
                <w:rFonts w:ascii="Bookman Old Style" w:hAnsi="Bookman Old Style"/>
                <w:b/>
                <w:sz w:val="18"/>
                <w:szCs w:val="18"/>
              </w:rPr>
            </w:pPr>
            <w:r w:rsidRPr="006B625F">
              <w:rPr>
                <w:rFonts w:ascii="Bookman Old Style" w:hAnsi="Bookman Old Style"/>
                <w:b/>
                <w:sz w:val="18"/>
                <w:szCs w:val="18"/>
              </w:rPr>
              <w:t>Place value</w:t>
            </w:r>
          </w:p>
        </w:tc>
      </w:tr>
      <w:tr w:rsidR="00241CF8" w:rsidRPr="006B625F" w14:paraId="38B8870E" w14:textId="77777777" w:rsidTr="00241CF8">
        <w:trPr>
          <w:trHeight w:val="330"/>
        </w:trPr>
        <w:tc>
          <w:tcPr>
            <w:tcW w:w="10348" w:type="dxa"/>
          </w:tcPr>
          <w:p w14:paraId="6D2C1936" w14:textId="77777777" w:rsidR="00241CF8" w:rsidRPr="006B625F" w:rsidRDefault="00241CF8" w:rsidP="006B625F">
            <w:pPr>
              <w:spacing w:after="0"/>
              <w:rPr>
                <w:rFonts w:ascii="Bookman Old Style" w:hAnsi="Bookman Old Style"/>
                <w:sz w:val="18"/>
                <w:szCs w:val="18"/>
              </w:rPr>
            </w:pPr>
            <w:r w:rsidRPr="006B625F">
              <w:rPr>
                <w:rFonts w:ascii="Bookman Old Style" w:hAnsi="Bookman Old Style"/>
                <w:sz w:val="18"/>
                <w:szCs w:val="18"/>
              </w:rPr>
              <w:t>1. I can count from 0 in multiples of 4, 8, 50 and 100. Find 10 or 100 more or less than a</w:t>
            </w:r>
            <w:r>
              <w:rPr>
                <w:rFonts w:ascii="Bookman Old Style" w:hAnsi="Bookman Old Style"/>
                <w:sz w:val="18"/>
                <w:szCs w:val="18"/>
              </w:rPr>
              <w:t xml:space="preserve"> </w:t>
            </w:r>
            <w:r w:rsidRPr="006B625F">
              <w:rPr>
                <w:rFonts w:ascii="Bookman Old Style" w:hAnsi="Bookman Old Style"/>
                <w:sz w:val="18"/>
                <w:szCs w:val="18"/>
              </w:rPr>
              <w:t>given number.</w:t>
            </w:r>
          </w:p>
        </w:tc>
      </w:tr>
      <w:tr w:rsidR="00241CF8" w:rsidRPr="006B625F" w14:paraId="55EEE8FB" w14:textId="77777777" w:rsidTr="00241CF8">
        <w:trPr>
          <w:trHeight w:val="222"/>
        </w:trPr>
        <w:tc>
          <w:tcPr>
            <w:tcW w:w="10348" w:type="dxa"/>
          </w:tcPr>
          <w:p w14:paraId="033E68EC" w14:textId="77777777" w:rsidR="00241CF8" w:rsidRPr="006B625F" w:rsidRDefault="00241CF8" w:rsidP="006B625F">
            <w:pPr>
              <w:spacing w:after="0"/>
              <w:rPr>
                <w:rFonts w:ascii="Bookman Old Style" w:hAnsi="Bookman Old Style"/>
                <w:sz w:val="18"/>
                <w:szCs w:val="18"/>
              </w:rPr>
            </w:pPr>
            <w:r w:rsidRPr="006B625F">
              <w:rPr>
                <w:rFonts w:ascii="Bookman Old Style" w:hAnsi="Bookman Old Style"/>
                <w:sz w:val="18"/>
                <w:szCs w:val="18"/>
              </w:rPr>
              <w:t>2. I can recognise the place value of each digit in a three-digit number (hundreds, tens,</w:t>
            </w:r>
            <w:r>
              <w:rPr>
                <w:rFonts w:ascii="Bookman Old Style" w:hAnsi="Bookman Old Style"/>
                <w:sz w:val="18"/>
                <w:szCs w:val="18"/>
              </w:rPr>
              <w:t xml:space="preserve"> </w:t>
            </w:r>
            <w:r w:rsidRPr="006B625F">
              <w:rPr>
                <w:rFonts w:ascii="Bookman Old Style" w:hAnsi="Bookman Old Style"/>
                <w:sz w:val="18"/>
                <w:szCs w:val="18"/>
              </w:rPr>
              <w:t>ones).</w:t>
            </w:r>
          </w:p>
        </w:tc>
      </w:tr>
      <w:tr w:rsidR="00241CF8" w:rsidRPr="006B625F" w14:paraId="1A63963A" w14:textId="77777777" w:rsidTr="00241CF8">
        <w:trPr>
          <w:trHeight w:val="241"/>
        </w:trPr>
        <w:tc>
          <w:tcPr>
            <w:tcW w:w="10348" w:type="dxa"/>
          </w:tcPr>
          <w:p w14:paraId="5761DE69" w14:textId="77777777" w:rsidR="00241CF8" w:rsidRPr="006B625F" w:rsidRDefault="00241CF8" w:rsidP="006B625F">
            <w:pPr>
              <w:spacing w:after="0"/>
              <w:rPr>
                <w:rFonts w:ascii="Bookman Old Style" w:hAnsi="Bookman Old Style"/>
                <w:sz w:val="18"/>
                <w:szCs w:val="18"/>
              </w:rPr>
            </w:pPr>
            <w:r w:rsidRPr="006B625F">
              <w:rPr>
                <w:rFonts w:ascii="Bookman Old Style" w:hAnsi="Bookman Old Style"/>
                <w:sz w:val="18"/>
                <w:szCs w:val="18"/>
              </w:rPr>
              <w:t xml:space="preserve">3. I can compare and order </w:t>
            </w:r>
            <w:r>
              <w:rPr>
                <w:rFonts w:ascii="Bookman Old Style" w:hAnsi="Bookman Old Style"/>
                <w:sz w:val="18"/>
                <w:szCs w:val="18"/>
              </w:rPr>
              <w:t>numbers</w:t>
            </w:r>
            <w:r w:rsidRPr="006B625F">
              <w:rPr>
                <w:rFonts w:ascii="Bookman Old Style" w:hAnsi="Bookman Old Style"/>
                <w:sz w:val="18"/>
                <w:szCs w:val="18"/>
              </w:rPr>
              <w:t xml:space="preserve"> up to 1000. Read and write </w:t>
            </w:r>
            <w:r>
              <w:rPr>
                <w:rFonts w:ascii="Bookman Old Style" w:hAnsi="Bookman Old Style"/>
                <w:sz w:val="18"/>
                <w:szCs w:val="18"/>
              </w:rPr>
              <w:t>number</w:t>
            </w:r>
            <w:r w:rsidRPr="006B625F">
              <w:rPr>
                <w:rFonts w:ascii="Bookman Old Style" w:hAnsi="Bookman Old Style"/>
                <w:sz w:val="18"/>
                <w:szCs w:val="18"/>
              </w:rPr>
              <w:t>s up to 1000 in numerals</w:t>
            </w:r>
            <w:r>
              <w:rPr>
                <w:rFonts w:ascii="Bookman Old Style" w:hAnsi="Bookman Old Style"/>
                <w:sz w:val="18"/>
                <w:szCs w:val="18"/>
              </w:rPr>
              <w:t xml:space="preserve"> </w:t>
            </w:r>
            <w:r w:rsidRPr="006B625F">
              <w:rPr>
                <w:rFonts w:ascii="Bookman Old Style" w:hAnsi="Bookman Old Style"/>
                <w:sz w:val="18"/>
                <w:szCs w:val="18"/>
              </w:rPr>
              <w:t>and in words.</w:t>
            </w:r>
          </w:p>
        </w:tc>
      </w:tr>
      <w:tr w:rsidR="00241CF8" w:rsidRPr="006B625F" w14:paraId="7203F5EF" w14:textId="77777777" w:rsidTr="00241CF8">
        <w:trPr>
          <w:trHeight w:val="244"/>
        </w:trPr>
        <w:tc>
          <w:tcPr>
            <w:tcW w:w="10348" w:type="dxa"/>
          </w:tcPr>
          <w:p w14:paraId="7ACD22D0" w14:textId="77777777" w:rsidR="00241CF8" w:rsidRPr="006B625F" w:rsidRDefault="00241CF8" w:rsidP="006B625F">
            <w:pPr>
              <w:spacing w:after="0"/>
              <w:rPr>
                <w:rFonts w:ascii="Bookman Old Style" w:hAnsi="Bookman Old Style"/>
                <w:sz w:val="18"/>
                <w:szCs w:val="18"/>
              </w:rPr>
            </w:pPr>
            <w:r w:rsidRPr="006B625F">
              <w:rPr>
                <w:rFonts w:ascii="Bookman Old Style" w:hAnsi="Bookman Old Style"/>
                <w:sz w:val="18"/>
                <w:szCs w:val="18"/>
              </w:rPr>
              <w:t>4. I can identify, represent and estimate numbers using different representations.</w:t>
            </w:r>
          </w:p>
        </w:tc>
      </w:tr>
      <w:tr w:rsidR="00241CF8" w:rsidRPr="006B625F" w14:paraId="1E768399" w14:textId="77777777" w:rsidTr="00241CF8">
        <w:trPr>
          <w:trHeight w:val="244"/>
        </w:trPr>
        <w:tc>
          <w:tcPr>
            <w:tcW w:w="10348" w:type="dxa"/>
          </w:tcPr>
          <w:p w14:paraId="1E77AD0F" w14:textId="77777777" w:rsidR="00241CF8" w:rsidRPr="006B625F" w:rsidRDefault="00241CF8" w:rsidP="006B625F">
            <w:pPr>
              <w:spacing w:after="0"/>
              <w:rPr>
                <w:rFonts w:ascii="Bookman Old Style" w:hAnsi="Bookman Old Style"/>
                <w:sz w:val="18"/>
                <w:szCs w:val="18"/>
              </w:rPr>
            </w:pPr>
            <w:r w:rsidRPr="006B625F">
              <w:rPr>
                <w:rFonts w:ascii="Bookman Old Style" w:hAnsi="Bookman Old Style"/>
                <w:sz w:val="18"/>
                <w:szCs w:val="18"/>
              </w:rPr>
              <w:t>5. I can solve number problems and practical problems involving these ideas.</w:t>
            </w:r>
          </w:p>
        </w:tc>
      </w:tr>
      <w:tr w:rsidR="00241CF8" w:rsidRPr="006B625F" w14:paraId="45B88841" w14:textId="77777777" w:rsidTr="00241CF8">
        <w:trPr>
          <w:trHeight w:val="244"/>
        </w:trPr>
        <w:tc>
          <w:tcPr>
            <w:tcW w:w="10348" w:type="dxa"/>
            <w:shd w:val="clear" w:color="auto" w:fill="DBE4F0"/>
          </w:tcPr>
          <w:p w14:paraId="005372F6" w14:textId="77777777" w:rsidR="00241CF8" w:rsidRPr="006B625F" w:rsidRDefault="00241CF8" w:rsidP="006B625F">
            <w:pPr>
              <w:spacing w:after="0"/>
              <w:rPr>
                <w:rFonts w:ascii="Bookman Old Style" w:hAnsi="Bookman Old Style"/>
                <w:b/>
                <w:sz w:val="18"/>
                <w:szCs w:val="18"/>
              </w:rPr>
            </w:pPr>
            <w:r w:rsidRPr="006B625F">
              <w:rPr>
                <w:rFonts w:ascii="Bookman Old Style" w:hAnsi="Bookman Old Style"/>
                <w:b/>
                <w:sz w:val="18"/>
                <w:szCs w:val="18"/>
              </w:rPr>
              <w:t>Addition and subtraction</w:t>
            </w:r>
          </w:p>
        </w:tc>
      </w:tr>
      <w:tr w:rsidR="00241CF8" w:rsidRPr="006B625F" w14:paraId="0DA00F9C" w14:textId="77777777" w:rsidTr="00241CF8">
        <w:trPr>
          <w:trHeight w:val="244"/>
        </w:trPr>
        <w:tc>
          <w:tcPr>
            <w:tcW w:w="10348" w:type="dxa"/>
          </w:tcPr>
          <w:p w14:paraId="7807CF04" w14:textId="77777777" w:rsidR="00241CF8" w:rsidRPr="006B625F" w:rsidRDefault="00241CF8" w:rsidP="006B625F">
            <w:pPr>
              <w:spacing w:after="0"/>
              <w:rPr>
                <w:rFonts w:ascii="Bookman Old Style" w:hAnsi="Bookman Old Style"/>
                <w:sz w:val="18"/>
                <w:szCs w:val="18"/>
              </w:rPr>
            </w:pPr>
            <w:r w:rsidRPr="006B625F">
              <w:rPr>
                <w:rFonts w:ascii="Bookman Old Style" w:hAnsi="Bookman Old Style"/>
                <w:sz w:val="18"/>
                <w:szCs w:val="18"/>
              </w:rPr>
              <w:t>6. I can add and subtract numbers mentally, including: a 3-digit no and 1s, 10s, 100s.</w:t>
            </w:r>
          </w:p>
        </w:tc>
      </w:tr>
      <w:tr w:rsidR="00241CF8" w:rsidRPr="006B625F" w14:paraId="451C3A71" w14:textId="77777777" w:rsidTr="00241CF8">
        <w:trPr>
          <w:trHeight w:val="391"/>
        </w:trPr>
        <w:tc>
          <w:tcPr>
            <w:tcW w:w="10348" w:type="dxa"/>
          </w:tcPr>
          <w:p w14:paraId="4CF8E977" w14:textId="4B15E424" w:rsidR="00241CF8" w:rsidRPr="006B625F" w:rsidRDefault="00241CF8" w:rsidP="006B625F">
            <w:pPr>
              <w:spacing w:after="0"/>
              <w:rPr>
                <w:rFonts w:ascii="Bookman Old Style" w:hAnsi="Bookman Old Style"/>
                <w:sz w:val="18"/>
                <w:szCs w:val="18"/>
              </w:rPr>
            </w:pPr>
            <w:r w:rsidRPr="006B625F">
              <w:rPr>
                <w:rFonts w:ascii="Bookman Old Style" w:hAnsi="Bookman Old Style"/>
                <w:sz w:val="18"/>
                <w:szCs w:val="18"/>
              </w:rPr>
              <w:t>7. I can add and sub</w:t>
            </w:r>
            <w:r w:rsidR="004B7458">
              <w:rPr>
                <w:rFonts w:ascii="Bookman Old Style" w:hAnsi="Bookman Old Style"/>
                <w:sz w:val="18"/>
                <w:szCs w:val="18"/>
              </w:rPr>
              <w:t>tract</w:t>
            </w:r>
            <w:r w:rsidRPr="006B625F">
              <w:rPr>
                <w:rFonts w:ascii="Bookman Old Style" w:hAnsi="Bookman Old Style"/>
                <w:sz w:val="18"/>
                <w:szCs w:val="18"/>
              </w:rPr>
              <w:t xml:space="preserve"> numbers with up to 3 digits, using formal written methods of</w:t>
            </w:r>
            <w:r>
              <w:rPr>
                <w:rFonts w:ascii="Bookman Old Style" w:hAnsi="Bookman Old Style"/>
                <w:sz w:val="18"/>
                <w:szCs w:val="18"/>
              </w:rPr>
              <w:t xml:space="preserve"> </w:t>
            </w:r>
            <w:r w:rsidRPr="006B625F">
              <w:rPr>
                <w:rFonts w:ascii="Bookman Old Style" w:hAnsi="Bookman Old Style"/>
                <w:sz w:val="18"/>
                <w:szCs w:val="18"/>
              </w:rPr>
              <w:t>columnar add</w:t>
            </w:r>
            <w:r w:rsidR="004B7458">
              <w:rPr>
                <w:rFonts w:ascii="Bookman Old Style" w:hAnsi="Bookman Old Style"/>
                <w:sz w:val="18"/>
                <w:szCs w:val="18"/>
              </w:rPr>
              <w:t>ition</w:t>
            </w:r>
            <w:r w:rsidRPr="006B625F">
              <w:rPr>
                <w:rFonts w:ascii="Bookman Old Style" w:hAnsi="Bookman Old Style"/>
                <w:sz w:val="18"/>
                <w:szCs w:val="18"/>
              </w:rPr>
              <w:t xml:space="preserve"> and sub</w:t>
            </w:r>
            <w:r w:rsidR="004B7458">
              <w:rPr>
                <w:rFonts w:ascii="Bookman Old Style" w:hAnsi="Bookman Old Style"/>
                <w:sz w:val="18"/>
                <w:szCs w:val="18"/>
              </w:rPr>
              <w:t>traction</w:t>
            </w:r>
            <w:r w:rsidRPr="006B625F">
              <w:rPr>
                <w:rFonts w:ascii="Bookman Old Style" w:hAnsi="Bookman Old Style"/>
                <w:sz w:val="18"/>
                <w:szCs w:val="18"/>
              </w:rPr>
              <w:t>.</w:t>
            </w:r>
          </w:p>
        </w:tc>
      </w:tr>
      <w:tr w:rsidR="00241CF8" w:rsidRPr="006B625F" w14:paraId="3E1E4FFF" w14:textId="77777777" w:rsidTr="00241CF8">
        <w:trPr>
          <w:trHeight w:val="390"/>
        </w:trPr>
        <w:tc>
          <w:tcPr>
            <w:tcW w:w="10348" w:type="dxa"/>
          </w:tcPr>
          <w:p w14:paraId="61C60268" w14:textId="77777777" w:rsidR="00241CF8" w:rsidRPr="006B625F" w:rsidRDefault="00241CF8" w:rsidP="006B625F">
            <w:pPr>
              <w:spacing w:after="0"/>
              <w:rPr>
                <w:rFonts w:ascii="Bookman Old Style" w:hAnsi="Bookman Old Style"/>
                <w:sz w:val="18"/>
                <w:szCs w:val="18"/>
              </w:rPr>
            </w:pPr>
            <w:r w:rsidRPr="006B625F">
              <w:rPr>
                <w:rFonts w:ascii="Bookman Old Style" w:hAnsi="Bookman Old Style"/>
                <w:sz w:val="18"/>
                <w:szCs w:val="18"/>
              </w:rPr>
              <w:t>8. I can estimate the answer to a calculation and use inverse operations to check</w:t>
            </w:r>
            <w:r>
              <w:rPr>
                <w:rFonts w:ascii="Bookman Old Style" w:hAnsi="Bookman Old Style"/>
                <w:sz w:val="18"/>
                <w:szCs w:val="18"/>
              </w:rPr>
              <w:t xml:space="preserve"> </w:t>
            </w:r>
            <w:r w:rsidRPr="006B625F">
              <w:rPr>
                <w:rFonts w:ascii="Bookman Old Style" w:hAnsi="Bookman Old Style"/>
                <w:sz w:val="18"/>
                <w:szCs w:val="18"/>
              </w:rPr>
              <w:t>answers.</w:t>
            </w:r>
          </w:p>
        </w:tc>
      </w:tr>
      <w:tr w:rsidR="00241CF8" w:rsidRPr="006B625F" w14:paraId="7E0E87C9" w14:textId="77777777" w:rsidTr="00241CF8">
        <w:trPr>
          <w:trHeight w:val="390"/>
        </w:trPr>
        <w:tc>
          <w:tcPr>
            <w:tcW w:w="10348" w:type="dxa"/>
          </w:tcPr>
          <w:p w14:paraId="13D7D043" w14:textId="63B8435E" w:rsidR="00241CF8" w:rsidRPr="006B625F" w:rsidRDefault="00241CF8" w:rsidP="006B625F">
            <w:pPr>
              <w:spacing w:after="0"/>
              <w:rPr>
                <w:rFonts w:ascii="Bookman Old Style" w:hAnsi="Bookman Old Style"/>
                <w:sz w:val="18"/>
                <w:szCs w:val="18"/>
              </w:rPr>
            </w:pPr>
            <w:r w:rsidRPr="006B625F">
              <w:rPr>
                <w:rFonts w:ascii="Bookman Old Style" w:hAnsi="Bookman Old Style"/>
                <w:sz w:val="18"/>
                <w:szCs w:val="18"/>
              </w:rPr>
              <w:t xml:space="preserve">9. I can solve </w:t>
            </w:r>
            <w:r>
              <w:rPr>
                <w:rFonts w:ascii="Bookman Old Style" w:hAnsi="Bookman Old Style"/>
                <w:sz w:val="18"/>
                <w:szCs w:val="18"/>
              </w:rPr>
              <w:t>problems</w:t>
            </w:r>
            <w:r w:rsidRPr="006B625F">
              <w:rPr>
                <w:rFonts w:ascii="Bookman Old Style" w:hAnsi="Bookman Old Style"/>
                <w:sz w:val="18"/>
                <w:szCs w:val="18"/>
              </w:rPr>
              <w:t>, including missing n</w:t>
            </w:r>
            <w:r w:rsidR="004B7458">
              <w:rPr>
                <w:rFonts w:ascii="Bookman Old Style" w:hAnsi="Bookman Old Style"/>
                <w:sz w:val="18"/>
                <w:szCs w:val="18"/>
              </w:rPr>
              <w:t>umber</w:t>
            </w:r>
            <w:r w:rsidRPr="006B625F">
              <w:rPr>
                <w:rFonts w:ascii="Bookman Old Style" w:hAnsi="Bookman Old Style"/>
                <w:sz w:val="18"/>
                <w:szCs w:val="18"/>
              </w:rPr>
              <w:t xml:space="preserve"> </w:t>
            </w:r>
            <w:r>
              <w:rPr>
                <w:rFonts w:ascii="Bookman Old Style" w:hAnsi="Bookman Old Style"/>
                <w:sz w:val="18"/>
                <w:szCs w:val="18"/>
              </w:rPr>
              <w:t>problems</w:t>
            </w:r>
            <w:r w:rsidRPr="006B625F">
              <w:rPr>
                <w:rFonts w:ascii="Bookman Old Style" w:hAnsi="Bookman Old Style"/>
                <w:sz w:val="18"/>
                <w:szCs w:val="18"/>
              </w:rPr>
              <w:t>, using number facts, place value, and</w:t>
            </w:r>
            <w:r>
              <w:rPr>
                <w:rFonts w:ascii="Bookman Old Style" w:hAnsi="Bookman Old Style"/>
                <w:sz w:val="18"/>
                <w:szCs w:val="18"/>
              </w:rPr>
              <w:t xml:space="preserve"> </w:t>
            </w:r>
            <w:r w:rsidRPr="006B625F">
              <w:rPr>
                <w:rFonts w:ascii="Bookman Old Style" w:hAnsi="Bookman Old Style"/>
                <w:sz w:val="18"/>
                <w:szCs w:val="18"/>
              </w:rPr>
              <w:t>more complex add</w:t>
            </w:r>
            <w:r w:rsidR="004B7458">
              <w:rPr>
                <w:rFonts w:ascii="Bookman Old Style" w:hAnsi="Bookman Old Style"/>
                <w:sz w:val="18"/>
                <w:szCs w:val="18"/>
              </w:rPr>
              <w:t>ition</w:t>
            </w:r>
            <w:r w:rsidRPr="006B625F">
              <w:rPr>
                <w:rFonts w:ascii="Bookman Old Style" w:hAnsi="Bookman Old Style"/>
                <w:sz w:val="18"/>
                <w:szCs w:val="18"/>
              </w:rPr>
              <w:t>/sub</w:t>
            </w:r>
            <w:r w:rsidR="004B7458">
              <w:rPr>
                <w:rFonts w:ascii="Bookman Old Style" w:hAnsi="Bookman Old Style"/>
                <w:sz w:val="18"/>
                <w:szCs w:val="18"/>
              </w:rPr>
              <w:t>traction</w:t>
            </w:r>
            <w:r w:rsidRPr="006B625F">
              <w:rPr>
                <w:rFonts w:ascii="Bookman Old Style" w:hAnsi="Bookman Old Style"/>
                <w:sz w:val="18"/>
                <w:szCs w:val="18"/>
              </w:rPr>
              <w:t>.</w:t>
            </w:r>
          </w:p>
        </w:tc>
      </w:tr>
      <w:tr w:rsidR="00241CF8" w:rsidRPr="006B625F" w14:paraId="0E7D3AC9" w14:textId="77777777" w:rsidTr="00241CF8">
        <w:trPr>
          <w:trHeight w:val="244"/>
        </w:trPr>
        <w:tc>
          <w:tcPr>
            <w:tcW w:w="10348" w:type="dxa"/>
            <w:shd w:val="clear" w:color="auto" w:fill="DBE4F0"/>
          </w:tcPr>
          <w:p w14:paraId="379E220C" w14:textId="77777777" w:rsidR="00241CF8" w:rsidRPr="006B625F" w:rsidRDefault="00241CF8" w:rsidP="006B625F">
            <w:pPr>
              <w:spacing w:after="0"/>
              <w:rPr>
                <w:rFonts w:ascii="Bookman Old Style" w:hAnsi="Bookman Old Style"/>
                <w:b/>
                <w:sz w:val="18"/>
                <w:szCs w:val="18"/>
              </w:rPr>
            </w:pPr>
            <w:r w:rsidRPr="006B625F">
              <w:rPr>
                <w:rFonts w:ascii="Bookman Old Style" w:hAnsi="Bookman Old Style"/>
                <w:b/>
                <w:sz w:val="18"/>
                <w:szCs w:val="18"/>
              </w:rPr>
              <w:t>Multiplication and division</w:t>
            </w:r>
          </w:p>
        </w:tc>
      </w:tr>
      <w:tr w:rsidR="00241CF8" w:rsidRPr="006B625F" w14:paraId="18C0599F" w14:textId="77777777" w:rsidTr="00241CF8">
        <w:trPr>
          <w:trHeight w:val="221"/>
        </w:trPr>
        <w:tc>
          <w:tcPr>
            <w:tcW w:w="10348" w:type="dxa"/>
          </w:tcPr>
          <w:p w14:paraId="05936520" w14:textId="77777777" w:rsidR="00241CF8" w:rsidRPr="006B625F" w:rsidRDefault="00241CF8" w:rsidP="006B625F">
            <w:pPr>
              <w:spacing w:after="0"/>
              <w:rPr>
                <w:rFonts w:ascii="Bookman Old Style" w:hAnsi="Bookman Old Style"/>
                <w:sz w:val="18"/>
                <w:szCs w:val="18"/>
              </w:rPr>
            </w:pPr>
            <w:r w:rsidRPr="006B625F">
              <w:rPr>
                <w:rFonts w:ascii="Bookman Old Style" w:hAnsi="Bookman Old Style"/>
                <w:sz w:val="18"/>
                <w:szCs w:val="18"/>
              </w:rPr>
              <w:t>10. I can recall and use multiplication and division facts for the 3, 4 and 8 multiplication</w:t>
            </w:r>
            <w:r>
              <w:rPr>
                <w:rFonts w:ascii="Bookman Old Style" w:hAnsi="Bookman Old Style"/>
                <w:sz w:val="18"/>
                <w:szCs w:val="18"/>
              </w:rPr>
              <w:t xml:space="preserve"> </w:t>
            </w:r>
            <w:r w:rsidRPr="006B625F">
              <w:rPr>
                <w:rFonts w:ascii="Bookman Old Style" w:hAnsi="Bookman Old Style"/>
                <w:sz w:val="18"/>
                <w:szCs w:val="18"/>
              </w:rPr>
              <w:t>tables.</w:t>
            </w:r>
          </w:p>
        </w:tc>
      </w:tr>
      <w:tr w:rsidR="00241CF8" w:rsidRPr="006B625F" w14:paraId="53AC2701" w14:textId="77777777" w:rsidTr="00241CF8">
        <w:trPr>
          <w:trHeight w:val="390"/>
        </w:trPr>
        <w:tc>
          <w:tcPr>
            <w:tcW w:w="10348" w:type="dxa"/>
          </w:tcPr>
          <w:p w14:paraId="6FDCD933" w14:textId="77777777" w:rsidR="00241CF8" w:rsidRPr="006B625F" w:rsidRDefault="00241CF8" w:rsidP="006B625F">
            <w:pPr>
              <w:spacing w:after="0"/>
              <w:rPr>
                <w:rFonts w:ascii="Bookman Old Style" w:hAnsi="Bookman Old Style"/>
                <w:sz w:val="18"/>
                <w:szCs w:val="18"/>
              </w:rPr>
            </w:pPr>
            <w:r w:rsidRPr="006B625F">
              <w:rPr>
                <w:rFonts w:ascii="Bookman Old Style" w:hAnsi="Bookman Old Style"/>
                <w:sz w:val="18"/>
                <w:szCs w:val="18"/>
              </w:rPr>
              <w:t>11. I can write and calc</w:t>
            </w:r>
            <w:r>
              <w:rPr>
                <w:rFonts w:ascii="Bookman Old Style" w:hAnsi="Bookman Old Style"/>
                <w:sz w:val="18"/>
                <w:szCs w:val="18"/>
              </w:rPr>
              <w:t>ulate</w:t>
            </w:r>
            <w:r w:rsidRPr="006B625F">
              <w:rPr>
                <w:rFonts w:ascii="Bookman Old Style" w:hAnsi="Bookman Old Style"/>
                <w:sz w:val="18"/>
                <w:szCs w:val="18"/>
              </w:rPr>
              <w:t xml:space="preserve"> math statements for x and ÷ using the tables I know, including 2-digit numbers times 1-digit numbers, using mental and formal written methods.</w:t>
            </w:r>
          </w:p>
        </w:tc>
      </w:tr>
      <w:tr w:rsidR="00241CF8" w:rsidRPr="006B625F" w14:paraId="65C24065" w14:textId="77777777" w:rsidTr="00241CF8">
        <w:trPr>
          <w:trHeight w:val="390"/>
        </w:trPr>
        <w:tc>
          <w:tcPr>
            <w:tcW w:w="10348" w:type="dxa"/>
          </w:tcPr>
          <w:p w14:paraId="6B9A4C7E" w14:textId="49719A61" w:rsidR="00241CF8" w:rsidRPr="006B625F" w:rsidRDefault="00241CF8" w:rsidP="006B625F">
            <w:pPr>
              <w:spacing w:after="0"/>
              <w:rPr>
                <w:rFonts w:ascii="Bookman Old Style" w:hAnsi="Bookman Old Style"/>
                <w:sz w:val="18"/>
                <w:szCs w:val="18"/>
              </w:rPr>
            </w:pPr>
            <w:r w:rsidRPr="006B625F">
              <w:rPr>
                <w:rFonts w:ascii="Bookman Old Style" w:hAnsi="Bookman Old Style"/>
                <w:sz w:val="18"/>
                <w:szCs w:val="18"/>
              </w:rPr>
              <w:t>12. I can solve prob</w:t>
            </w:r>
            <w:r>
              <w:rPr>
                <w:rFonts w:ascii="Bookman Old Style" w:hAnsi="Bookman Old Style"/>
                <w:sz w:val="18"/>
                <w:szCs w:val="18"/>
              </w:rPr>
              <w:t>lem</w:t>
            </w:r>
            <w:r w:rsidRPr="006B625F">
              <w:rPr>
                <w:rFonts w:ascii="Bookman Old Style" w:hAnsi="Bookman Old Style"/>
                <w:sz w:val="18"/>
                <w:szCs w:val="18"/>
              </w:rPr>
              <w:t>s and missing number prob</w:t>
            </w:r>
            <w:r>
              <w:rPr>
                <w:rFonts w:ascii="Bookman Old Style" w:hAnsi="Bookman Old Style"/>
                <w:sz w:val="18"/>
                <w:szCs w:val="18"/>
              </w:rPr>
              <w:t>lem</w:t>
            </w:r>
            <w:r w:rsidRPr="006B625F">
              <w:rPr>
                <w:rFonts w:ascii="Bookman Old Style" w:hAnsi="Bookman Old Style"/>
                <w:sz w:val="18"/>
                <w:szCs w:val="18"/>
              </w:rPr>
              <w:t>s, involving x and ÷, including integer</w:t>
            </w:r>
            <w:r>
              <w:rPr>
                <w:rFonts w:ascii="Bookman Old Style" w:hAnsi="Bookman Old Style"/>
                <w:sz w:val="18"/>
                <w:szCs w:val="18"/>
              </w:rPr>
              <w:t xml:space="preserve"> </w:t>
            </w:r>
            <w:r w:rsidRPr="006B625F">
              <w:rPr>
                <w:rFonts w:ascii="Bookman Old Style" w:hAnsi="Bookman Old Style"/>
                <w:sz w:val="18"/>
                <w:szCs w:val="18"/>
              </w:rPr>
              <w:t xml:space="preserve">scaling </w:t>
            </w:r>
            <w:r>
              <w:rPr>
                <w:rFonts w:ascii="Bookman Old Style" w:hAnsi="Bookman Old Style"/>
                <w:sz w:val="18"/>
                <w:szCs w:val="18"/>
              </w:rPr>
              <w:t>problems</w:t>
            </w:r>
            <w:r w:rsidRPr="006B625F">
              <w:rPr>
                <w:rFonts w:ascii="Bookman Old Style" w:hAnsi="Bookman Old Style"/>
                <w:sz w:val="18"/>
                <w:szCs w:val="18"/>
              </w:rPr>
              <w:t xml:space="preserve"> and correspondence </w:t>
            </w:r>
            <w:r>
              <w:rPr>
                <w:rFonts w:ascii="Bookman Old Style" w:hAnsi="Bookman Old Style"/>
                <w:sz w:val="18"/>
                <w:szCs w:val="18"/>
              </w:rPr>
              <w:t>problems</w:t>
            </w:r>
            <w:r w:rsidRPr="006B625F">
              <w:rPr>
                <w:rFonts w:ascii="Bookman Old Style" w:hAnsi="Bookman Old Style"/>
                <w:sz w:val="18"/>
                <w:szCs w:val="18"/>
              </w:rPr>
              <w:t xml:space="preserve"> in which n objects are connected to m objects.</w:t>
            </w:r>
          </w:p>
        </w:tc>
      </w:tr>
      <w:tr w:rsidR="00241CF8" w:rsidRPr="006B625F" w14:paraId="0B4DE411" w14:textId="77777777" w:rsidTr="00241CF8">
        <w:trPr>
          <w:trHeight w:val="245"/>
        </w:trPr>
        <w:tc>
          <w:tcPr>
            <w:tcW w:w="10348" w:type="dxa"/>
            <w:shd w:val="clear" w:color="auto" w:fill="DBE4F0"/>
          </w:tcPr>
          <w:p w14:paraId="4ED94E30" w14:textId="77777777" w:rsidR="00241CF8" w:rsidRPr="006B625F" w:rsidRDefault="00241CF8" w:rsidP="006B625F">
            <w:pPr>
              <w:spacing w:after="0"/>
              <w:rPr>
                <w:rFonts w:ascii="Bookman Old Style" w:hAnsi="Bookman Old Style"/>
                <w:b/>
                <w:sz w:val="18"/>
                <w:szCs w:val="18"/>
              </w:rPr>
            </w:pPr>
            <w:r w:rsidRPr="006B625F">
              <w:rPr>
                <w:rFonts w:ascii="Bookman Old Style" w:hAnsi="Bookman Old Style"/>
                <w:b/>
                <w:sz w:val="18"/>
                <w:szCs w:val="18"/>
              </w:rPr>
              <w:t>Fractions</w:t>
            </w:r>
          </w:p>
        </w:tc>
      </w:tr>
      <w:tr w:rsidR="00241CF8" w:rsidRPr="006B625F" w14:paraId="6689BAFC" w14:textId="77777777" w:rsidTr="00241CF8">
        <w:trPr>
          <w:trHeight w:val="390"/>
        </w:trPr>
        <w:tc>
          <w:tcPr>
            <w:tcW w:w="10348" w:type="dxa"/>
          </w:tcPr>
          <w:p w14:paraId="1EDAA2FF" w14:textId="77777777" w:rsidR="00241CF8" w:rsidRPr="006B625F" w:rsidRDefault="00241CF8" w:rsidP="006B625F">
            <w:pPr>
              <w:spacing w:after="0"/>
              <w:rPr>
                <w:rFonts w:ascii="Bookman Old Style" w:hAnsi="Bookman Old Style"/>
                <w:sz w:val="18"/>
                <w:szCs w:val="18"/>
              </w:rPr>
            </w:pPr>
            <w:r w:rsidRPr="006B625F">
              <w:rPr>
                <w:rFonts w:ascii="Bookman Old Style" w:hAnsi="Bookman Old Style"/>
                <w:sz w:val="18"/>
                <w:szCs w:val="18"/>
              </w:rPr>
              <w:t>13. I can count up and down in tenths; recognise that tenths arise from dividing an</w:t>
            </w:r>
            <w:r>
              <w:rPr>
                <w:rFonts w:ascii="Bookman Old Style" w:hAnsi="Bookman Old Style"/>
                <w:sz w:val="18"/>
                <w:szCs w:val="18"/>
              </w:rPr>
              <w:t xml:space="preserve"> </w:t>
            </w:r>
            <w:r w:rsidRPr="006B625F">
              <w:rPr>
                <w:rFonts w:ascii="Bookman Old Style" w:hAnsi="Bookman Old Style"/>
                <w:sz w:val="18"/>
                <w:szCs w:val="18"/>
              </w:rPr>
              <w:t>object into 10 equal parts and in dividing one-digit numbers or quantities by 10.</w:t>
            </w:r>
          </w:p>
        </w:tc>
      </w:tr>
      <w:tr w:rsidR="00241CF8" w:rsidRPr="006B625F" w14:paraId="025780D6" w14:textId="77777777" w:rsidTr="00241CF8">
        <w:trPr>
          <w:trHeight w:val="388"/>
        </w:trPr>
        <w:tc>
          <w:tcPr>
            <w:tcW w:w="10348" w:type="dxa"/>
          </w:tcPr>
          <w:p w14:paraId="57B6FFDB" w14:textId="77777777" w:rsidR="00241CF8" w:rsidRPr="006B625F" w:rsidRDefault="00241CF8" w:rsidP="006B625F">
            <w:pPr>
              <w:spacing w:after="0"/>
              <w:rPr>
                <w:rFonts w:ascii="Bookman Old Style" w:hAnsi="Bookman Old Style"/>
                <w:sz w:val="18"/>
                <w:szCs w:val="18"/>
              </w:rPr>
            </w:pPr>
            <w:r w:rsidRPr="006B625F">
              <w:rPr>
                <w:rFonts w:ascii="Bookman Old Style" w:hAnsi="Bookman Old Style"/>
                <w:sz w:val="18"/>
                <w:szCs w:val="18"/>
              </w:rPr>
              <w:t>14. I can recognise, find and write fractions of a discrete set of objects: unit fractions</w:t>
            </w:r>
            <w:r>
              <w:rPr>
                <w:rFonts w:ascii="Bookman Old Style" w:hAnsi="Bookman Old Style"/>
                <w:sz w:val="18"/>
                <w:szCs w:val="18"/>
              </w:rPr>
              <w:t xml:space="preserve"> </w:t>
            </w:r>
            <w:r w:rsidRPr="006B625F">
              <w:rPr>
                <w:rFonts w:ascii="Bookman Old Style" w:hAnsi="Bookman Old Style"/>
                <w:sz w:val="18"/>
                <w:szCs w:val="18"/>
              </w:rPr>
              <w:t>and non-unit fractions with small denominators.</w:t>
            </w:r>
          </w:p>
        </w:tc>
      </w:tr>
      <w:tr w:rsidR="00241CF8" w:rsidRPr="006B625F" w14:paraId="1A6093BA" w14:textId="77777777" w:rsidTr="00241CF8">
        <w:trPr>
          <w:trHeight w:val="283"/>
        </w:trPr>
        <w:tc>
          <w:tcPr>
            <w:tcW w:w="10348" w:type="dxa"/>
          </w:tcPr>
          <w:p w14:paraId="6C16DFE6" w14:textId="77777777" w:rsidR="00241CF8" w:rsidRPr="006B625F" w:rsidRDefault="00241CF8" w:rsidP="006B625F">
            <w:pPr>
              <w:spacing w:after="0"/>
              <w:rPr>
                <w:rFonts w:ascii="Bookman Old Style" w:hAnsi="Bookman Old Style"/>
                <w:sz w:val="18"/>
                <w:szCs w:val="18"/>
              </w:rPr>
            </w:pPr>
            <w:r w:rsidRPr="006B625F">
              <w:rPr>
                <w:rFonts w:ascii="Bookman Old Style" w:hAnsi="Bookman Old Style"/>
                <w:sz w:val="18"/>
                <w:szCs w:val="18"/>
              </w:rPr>
              <w:t>15. I can recognise and use fractions as numbers: unit fractions and non-unit fractions</w:t>
            </w:r>
            <w:r>
              <w:rPr>
                <w:rFonts w:ascii="Bookman Old Style" w:hAnsi="Bookman Old Style"/>
                <w:sz w:val="18"/>
                <w:szCs w:val="18"/>
              </w:rPr>
              <w:t xml:space="preserve"> </w:t>
            </w:r>
            <w:r w:rsidRPr="006B625F">
              <w:rPr>
                <w:rFonts w:ascii="Bookman Old Style" w:hAnsi="Bookman Old Style"/>
                <w:sz w:val="18"/>
                <w:szCs w:val="18"/>
              </w:rPr>
              <w:t>small denominators.</w:t>
            </w:r>
          </w:p>
        </w:tc>
      </w:tr>
      <w:tr w:rsidR="00241CF8" w:rsidRPr="006B625F" w14:paraId="146DD0BB" w14:textId="77777777" w:rsidTr="00241CF8">
        <w:trPr>
          <w:trHeight w:val="317"/>
        </w:trPr>
        <w:tc>
          <w:tcPr>
            <w:tcW w:w="10348" w:type="dxa"/>
          </w:tcPr>
          <w:p w14:paraId="06E3B064" w14:textId="77777777" w:rsidR="00241CF8" w:rsidRPr="006B625F" w:rsidRDefault="00241CF8" w:rsidP="006B625F">
            <w:pPr>
              <w:spacing w:after="0"/>
              <w:rPr>
                <w:rFonts w:ascii="Bookman Old Style" w:hAnsi="Bookman Old Style"/>
                <w:sz w:val="18"/>
                <w:szCs w:val="18"/>
              </w:rPr>
            </w:pPr>
            <w:r w:rsidRPr="006B625F">
              <w:rPr>
                <w:rFonts w:ascii="Bookman Old Style" w:hAnsi="Bookman Old Style"/>
                <w:sz w:val="18"/>
                <w:szCs w:val="18"/>
              </w:rPr>
              <w:t>16. I can recognise and show, using diagrams, equivalent fractions with small</w:t>
            </w:r>
            <w:r>
              <w:rPr>
                <w:rFonts w:ascii="Bookman Old Style" w:hAnsi="Bookman Old Style"/>
                <w:sz w:val="18"/>
                <w:szCs w:val="18"/>
              </w:rPr>
              <w:t xml:space="preserve"> </w:t>
            </w:r>
            <w:r w:rsidRPr="006B625F">
              <w:rPr>
                <w:rFonts w:ascii="Bookman Old Style" w:hAnsi="Bookman Old Style"/>
                <w:sz w:val="18"/>
                <w:szCs w:val="18"/>
              </w:rPr>
              <w:t>denominators.</w:t>
            </w:r>
          </w:p>
        </w:tc>
      </w:tr>
      <w:tr w:rsidR="00241CF8" w:rsidRPr="006B625F" w14:paraId="10C1C89E" w14:textId="77777777" w:rsidTr="00241CF8">
        <w:trPr>
          <w:trHeight w:val="390"/>
        </w:trPr>
        <w:tc>
          <w:tcPr>
            <w:tcW w:w="10348" w:type="dxa"/>
          </w:tcPr>
          <w:p w14:paraId="0A8B8ACB" w14:textId="77777777" w:rsidR="00241CF8" w:rsidRPr="006B625F" w:rsidRDefault="00241CF8" w:rsidP="006B625F">
            <w:pPr>
              <w:spacing w:after="0"/>
              <w:rPr>
                <w:rFonts w:ascii="Bookman Old Style" w:hAnsi="Bookman Old Style"/>
                <w:sz w:val="18"/>
                <w:szCs w:val="18"/>
              </w:rPr>
            </w:pPr>
            <w:r w:rsidRPr="006B625F">
              <w:rPr>
                <w:rFonts w:ascii="Bookman Old Style" w:hAnsi="Bookman Old Style"/>
                <w:sz w:val="18"/>
                <w:szCs w:val="18"/>
              </w:rPr>
              <w:t xml:space="preserve">17. I can add and sub fractions with the same denominator within one whole (e.g. </w:t>
            </w:r>
            <w:r w:rsidRPr="006B625F">
              <w:rPr>
                <w:rFonts w:ascii="Times New Roman" w:hAnsi="Times New Roman" w:cs="Times New Roman"/>
                <w:sz w:val="18"/>
                <w:szCs w:val="18"/>
              </w:rPr>
              <w:t>⁵</w:t>
            </w:r>
            <w:r w:rsidRPr="006B625F">
              <w:rPr>
                <w:rFonts w:ascii="Bookman Old Style" w:hAnsi="Bookman Old Style" w:cs="Bookman Old Style"/>
                <w:sz w:val="18"/>
                <w:szCs w:val="18"/>
              </w:rPr>
              <w:t>∕</w:t>
            </w:r>
            <w:r w:rsidRPr="006B625F">
              <w:rPr>
                <w:rFonts w:ascii="Times New Roman" w:hAnsi="Times New Roman" w:cs="Times New Roman"/>
                <w:sz w:val="18"/>
                <w:szCs w:val="18"/>
              </w:rPr>
              <w:t>₇</w:t>
            </w:r>
            <w:r w:rsidRPr="006B625F">
              <w:rPr>
                <w:rFonts w:ascii="Bookman Old Style" w:hAnsi="Bookman Old Style"/>
                <w:sz w:val="18"/>
                <w:szCs w:val="18"/>
              </w:rPr>
              <w:t xml:space="preserve"> +</w:t>
            </w:r>
            <w:r>
              <w:rPr>
                <w:rFonts w:ascii="Bookman Old Style" w:hAnsi="Bookman Old Style"/>
                <w:sz w:val="18"/>
                <w:szCs w:val="18"/>
              </w:rPr>
              <w:t xml:space="preserve"> </w:t>
            </w:r>
            <w:r w:rsidRPr="006B625F">
              <w:rPr>
                <w:rFonts w:ascii="Times New Roman" w:hAnsi="Times New Roman" w:cs="Times New Roman"/>
                <w:sz w:val="18"/>
                <w:szCs w:val="18"/>
              </w:rPr>
              <w:t>⅟₇</w:t>
            </w:r>
            <w:r w:rsidRPr="006B625F">
              <w:rPr>
                <w:rFonts w:ascii="Bookman Old Style" w:hAnsi="Bookman Old Style"/>
                <w:sz w:val="18"/>
                <w:szCs w:val="18"/>
              </w:rPr>
              <w:t xml:space="preserve"> = </w:t>
            </w:r>
            <w:r w:rsidRPr="006B625F">
              <w:rPr>
                <w:rFonts w:ascii="Times New Roman" w:hAnsi="Times New Roman" w:cs="Times New Roman"/>
                <w:sz w:val="18"/>
                <w:szCs w:val="18"/>
              </w:rPr>
              <w:t>⁶</w:t>
            </w:r>
            <w:r w:rsidRPr="006B625F">
              <w:rPr>
                <w:rFonts w:ascii="Bookman Old Style" w:hAnsi="Bookman Old Style" w:cs="Bookman Old Style"/>
                <w:sz w:val="18"/>
                <w:szCs w:val="18"/>
              </w:rPr>
              <w:t>∕</w:t>
            </w:r>
            <w:r w:rsidRPr="006B625F">
              <w:rPr>
                <w:rFonts w:ascii="Times New Roman" w:hAnsi="Times New Roman" w:cs="Times New Roman"/>
                <w:sz w:val="18"/>
                <w:szCs w:val="18"/>
              </w:rPr>
              <w:t>₇</w:t>
            </w:r>
            <w:r w:rsidRPr="006B625F">
              <w:rPr>
                <w:rFonts w:ascii="Bookman Old Style" w:hAnsi="Bookman Old Style"/>
                <w:sz w:val="18"/>
                <w:szCs w:val="18"/>
              </w:rPr>
              <w:t>).</w:t>
            </w:r>
          </w:p>
        </w:tc>
      </w:tr>
      <w:tr w:rsidR="00241CF8" w:rsidRPr="006B625F" w14:paraId="7BCA3BB5" w14:textId="77777777" w:rsidTr="00241CF8">
        <w:trPr>
          <w:trHeight w:val="244"/>
        </w:trPr>
        <w:tc>
          <w:tcPr>
            <w:tcW w:w="10348" w:type="dxa"/>
          </w:tcPr>
          <w:p w14:paraId="426B23E1" w14:textId="77777777" w:rsidR="00241CF8" w:rsidRPr="006B625F" w:rsidRDefault="00241CF8" w:rsidP="006B625F">
            <w:pPr>
              <w:spacing w:after="0"/>
              <w:rPr>
                <w:rFonts w:ascii="Bookman Old Style" w:hAnsi="Bookman Old Style"/>
                <w:sz w:val="18"/>
                <w:szCs w:val="18"/>
              </w:rPr>
            </w:pPr>
            <w:r w:rsidRPr="006B625F">
              <w:rPr>
                <w:rFonts w:ascii="Bookman Old Style" w:hAnsi="Bookman Old Style"/>
                <w:sz w:val="18"/>
                <w:szCs w:val="18"/>
              </w:rPr>
              <w:t>18. I can compare and order unit fractions, and fractions with the same denominators.</w:t>
            </w:r>
          </w:p>
        </w:tc>
      </w:tr>
      <w:tr w:rsidR="00241CF8" w:rsidRPr="006B625F" w14:paraId="15A32DE9" w14:textId="77777777" w:rsidTr="00241CF8">
        <w:trPr>
          <w:trHeight w:val="244"/>
        </w:trPr>
        <w:tc>
          <w:tcPr>
            <w:tcW w:w="10348" w:type="dxa"/>
            <w:shd w:val="clear" w:color="auto" w:fill="DBE4F0"/>
          </w:tcPr>
          <w:p w14:paraId="49584422" w14:textId="77777777" w:rsidR="00241CF8" w:rsidRPr="006B625F" w:rsidRDefault="00241CF8" w:rsidP="006B625F">
            <w:pPr>
              <w:spacing w:after="0"/>
              <w:rPr>
                <w:rFonts w:ascii="Bookman Old Style" w:hAnsi="Bookman Old Style"/>
                <w:b/>
                <w:sz w:val="18"/>
                <w:szCs w:val="18"/>
              </w:rPr>
            </w:pPr>
            <w:r w:rsidRPr="006B625F">
              <w:rPr>
                <w:rFonts w:ascii="Bookman Old Style" w:hAnsi="Bookman Old Style"/>
                <w:b/>
                <w:sz w:val="18"/>
                <w:szCs w:val="18"/>
              </w:rPr>
              <w:t>Measure</w:t>
            </w:r>
          </w:p>
        </w:tc>
      </w:tr>
      <w:tr w:rsidR="00241CF8" w:rsidRPr="006B625F" w14:paraId="1AFEB794" w14:textId="77777777" w:rsidTr="00241CF8">
        <w:trPr>
          <w:trHeight w:val="391"/>
        </w:trPr>
        <w:tc>
          <w:tcPr>
            <w:tcW w:w="10348" w:type="dxa"/>
          </w:tcPr>
          <w:p w14:paraId="3437610B" w14:textId="0967CF5B" w:rsidR="00241CF8" w:rsidRPr="006B625F" w:rsidRDefault="00241CF8" w:rsidP="004B7458">
            <w:pPr>
              <w:spacing w:after="0"/>
              <w:rPr>
                <w:rFonts w:ascii="Bookman Old Style" w:hAnsi="Bookman Old Style"/>
                <w:sz w:val="18"/>
                <w:szCs w:val="18"/>
              </w:rPr>
            </w:pPr>
            <w:r w:rsidRPr="006B625F">
              <w:rPr>
                <w:rFonts w:ascii="Bookman Old Style" w:hAnsi="Bookman Old Style"/>
                <w:sz w:val="18"/>
                <w:szCs w:val="18"/>
              </w:rPr>
              <w:t>19. I can measure, compare, add and subtract: lengths (m/cm/mm); mass (kg/g);</w:t>
            </w:r>
            <w:r w:rsidR="004B7458">
              <w:rPr>
                <w:rFonts w:ascii="Bookman Old Style" w:hAnsi="Bookman Old Style"/>
                <w:sz w:val="18"/>
                <w:szCs w:val="18"/>
              </w:rPr>
              <w:t xml:space="preserve"> </w:t>
            </w:r>
            <w:r w:rsidRPr="006B625F">
              <w:rPr>
                <w:rFonts w:ascii="Bookman Old Style" w:hAnsi="Bookman Old Style"/>
                <w:sz w:val="18"/>
                <w:szCs w:val="18"/>
              </w:rPr>
              <w:t>volume/capacity (l/ml).</w:t>
            </w:r>
          </w:p>
        </w:tc>
      </w:tr>
      <w:tr w:rsidR="00241CF8" w:rsidRPr="006B625F" w14:paraId="418FCAE0" w14:textId="77777777" w:rsidTr="00241CF8">
        <w:trPr>
          <w:trHeight w:val="244"/>
        </w:trPr>
        <w:tc>
          <w:tcPr>
            <w:tcW w:w="10348" w:type="dxa"/>
          </w:tcPr>
          <w:p w14:paraId="33EDE3DA" w14:textId="77777777" w:rsidR="00241CF8" w:rsidRPr="006B625F" w:rsidRDefault="00241CF8" w:rsidP="006B625F">
            <w:pPr>
              <w:spacing w:after="0"/>
              <w:rPr>
                <w:rFonts w:ascii="Bookman Old Style" w:hAnsi="Bookman Old Style"/>
                <w:sz w:val="18"/>
                <w:szCs w:val="18"/>
              </w:rPr>
            </w:pPr>
            <w:r w:rsidRPr="006B625F">
              <w:rPr>
                <w:rFonts w:ascii="Bookman Old Style" w:hAnsi="Bookman Old Style"/>
                <w:sz w:val="18"/>
                <w:szCs w:val="18"/>
              </w:rPr>
              <w:t>20. I can measure the perimeter of simple 2-D shapes.</w:t>
            </w:r>
          </w:p>
        </w:tc>
      </w:tr>
      <w:tr w:rsidR="00241CF8" w:rsidRPr="006B625F" w14:paraId="27CD8DAE" w14:textId="77777777" w:rsidTr="00241CF8">
        <w:trPr>
          <w:trHeight w:val="390"/>
        </w:trPr>
        <w:tc>
          <w:tcPr>
            <w:tcW w:w="10348" w:type="dxa"/>
          </w:tcPr>
          <w:p w14:paraId="61655BA4" w14:textId="0C12A2CE" w:rsidR="00241CF8" w:rsidRPr="006B625F" w:rsidRDefault="00241CF8" w:rsidP="004B7458">
            <w:pPr>
              <w:spacing w:after="0"/>
              <w:rPr>
                <w:rFonts w:ascii="Bookman Old Style" w:hAnsi="Bookman Old Style"/>
                <w:sz w:val="18"/>
                <w:szCs w:val="18"/>
              </w:rPr>
            </w:pPr>
            <w:r w:rsidRPr="006B625F">
              <w:rPr>
                <w:rFonts w:ascii="Bookman Old Style" w:hAnsi="Bookman Old Style"/>
                <w:sz w:val="18"/>
                <w:szCs w:val="18"/>
              </w:rPr>
              <w:t>21. I can add and subtract amounts of money to give change, using both £ and p in</w:t>
            </w:r>
            <w:r w:rsidR="004B7458">
              <w:rPr>
                <w:rFonts w:ascii="Bookman Old Style" w:hAnsi="Bookman Old Style"/>
                <w:sz w:val="18"/>
                <w:szCs w:val="18"/>
              </w:rPr>
              <w:t xml:space="preserve"> </w:t>
            </w:r>
            <w:r w:rsidRPr="006B625F">
              <w:rPr>
                <w:rFonts w:ascii="Bookman Old Style" w:hAnsi="Bookman Old Style"/>
                <w:sz w:val="18"/>
                <w:szCs w:val="18"/>
              </w:rPr>
              <w:t>practical contexts.</w:t>
            </w:r>
          </w:p>
        </w:tc>
      </w:tr>
      <w:tr w:rsidR="00241CF8" w:rsidRPr="006B625F" w14:paraId="30850C8E" w14:textId="77777777" w:rsidTr="00241CF8">
        <w:trPr>
          <w:trHeight w:val="390"/>
        </w:trPr>
        <w:tc>
          <w:tcPr>
            <w:tcW w:w="10348" w:type="dxa"/>
          </w:tcPr>
          <w:p w14:paraId="12AAC508" w14:textId="4FBCD739" w:rsidR="00241CF8" w:rsidRPr="006B625F" w:rsidRDefault="00241CF8" w:rsidP="004B7458">
            <w:pPr>
              <w:spacing w:after="0"/>
              <w:rPr>
                <w:rFonts w:ascii="Bookman Old Style" w:hAnsi="Bookman Old Style"/>
                <w:sz w:val="18"/>
                <w:szCs w:val="18"/>
              </w:rPr>
            </w:pPr>
            <w:r w:rsidRPr="006B625F">
              <w:rPr>
                <w:rFonts w:ascii="Bookman Old Style" w:hAnsi="Bookman Old Style"/>
                <w:sz w:val="18"/>
                <w:szCs w:val="18"/>
              </w:rPr>
              <w:t>22. I can tell/write the time from an analogue clock, inc</w:t>
            </w:r>
            <w:r>
              <w:rPr>
                <w:rFonts w:ascii="Bookman Old Style" w:hAnsi="Bookman Old Style"/>
                <w:sz w:val="18"/>
                <w:szCs w:val="18"/>
              </w:rPr>
              <w:t>luding</w:t>
            </w:r>
            <w:r w:rsidRPr="006B625F">
              <w:rPr>
                <w:rFonts w:ascii="Bookman Old Style" w:hAnsi="Bookman Old Style"/>
                <w:sz w:val="18"/>
                <w:szCs w:val="18"/>
              </w:rPr>
              <w:t xml:space="preserve"> Roman numerals from I to XII</w:t>
            </w:r>
            <w:r w:rsidR="004B7458">
              <w:rPr>
                <w:rFonts w:ascii="Bookman Old Style" w:hAnsi="Bookman Old Style"/>
                <w:sz w:val="18"/>
                <w:szCs w:val="18"/>
              </w:rPr>
              <w:t xml:space="preserve"> </w:t>
            </w:r>
            <w:r w:rsidRPr="006B625F">
              <w:rPr>
                <w:rFonts w:ascii="Bookman Old Style" w:hAnsi="Bookman Old Style"/>
                <w:sz w:val="18"/>
                <w:szCs w:val="18"/>
              </w:rPr>
              <w:t>and 12-hr/24-hr clocks.</w:t>
            </w:r>
          </w:p>
        </w:tc>
      </w:tr>
      <w:tr w:rsidR="00241CF8" w:rsidRPr="006B625F" w14:paraId="5512C149" w14:textId="77777777" w:rsidTr="00241CF8">
        <w:trPr>
          <w:trHeight w:val="364"/>
        </w:trPr>
        <w:tc>
          <w:tcPr>
            <w:tcW w:w="10348" w:type="dxa"/>
          </w:tcPr>
          <w:p w14:paraId="48DDAD29" w14:textId="77777777" w:rsidR="00241CF8" w:rsidRPr="006B625F" w:rsidRDefault="00241CF8" w:rsidP="006B625F">
            <w:pPr>
              <w:spacing w:after="0"/>
              <w:rPr>
                <w:rFonts w:ascii="Bookman Old Style" w:hAnsi="Bookman Old Style"/>
                <w:sz w:val="18"/>
                <w:szCs w:val="18"/>
              </w:rPr>
            </w:pPr>
            <w:r w:rsidRPr="006B625F">
              <w:rPr>
                <w:rFonts w:ascii="Bookman Old Style" w:hAnsi="Bookman Old Style"/>
                <w:sz w:val="18"/>
                <w:szCs w:val="18"/>
              </w:rPr>
              <w:t>23. I can estimate and read time with increasing accuracy to nearest min; record/compare time in secs, mins, hrs and o’clock. Use vocab such as a.m./p.m., morning, afternoon, noon and midnight.</w:t>
            </w:r>
          </w:p>
        </w:tc>
      </w:tr>
      <w:tr w:rsidR="00241CF8" w:rsidRPr="006B625F" w14:paraId="5CF4EB25" w14:textId="77777777" w:rsidTr="00241CF8">
        <w:trPr>
          <w:trHeight w:val="281"/>
        </w:trPr>
        <w:tc>
          <w:tcPr>
            <w:tcW w:w="10348" w:type="dxa"/>
          </w:tcPr>
          <w:p w14:paraId="0D3CED08" w14:textId="77777777" w:rsidR="00241CF8" w:rsidRPr="006B625F" w:rsidRDefault="00241CF8" w:rsidP="006B625F">
            <w:pPr>
              <w:spacing w:after="0"/>
              <w:rPr>
                <w:rFonts w:ascii="Bookman Old Style" w:hAnsi="Bookman Old Style"/>
                <w:sz w:val="18"/>
                <w:szCs w:val="18"/>
              </w:rPr>
            </w:pPr>
            <w:r w:rsidRPr="006B625F">
              <w:rPr>
                <w:rFonts w:ascii="Bookman Old Style" w:hAnsi="Bookman Old Style"/>
                <w:sz w:val="18"/>
                <w:szCs w:val="18"/>
              </w:rPr>
              <w:t>24. I know the no of seconds in a minute and the number of days in each month, year</w:t>
            </w:r>
            <w:r>
              <w:rPr>
                <w:rFonts w:ascii="Bookman Old Style" w:hAnsi="Bookman Old Style"/>
                <w:sz w:val="18"/>
                <w:szCs w:val="18"/>
              </w:rPr>
              <w:t xml:space="preserve"> </w:t>
            </w:r>
            <w:r w:rsidRPr="006B625F">
              <w:rPr>
                <w:rFonts w:ascii="Bookman Old Style" w:hAnsi="Bookman Old Style"/>
                <w:sz w:val="18"/>
                <w:szCs w:val="18"/>
              </w:rPr>
              <w:t>and leap year.</w:t>
            </w:r>
          </w:p>
        </w:tc>
      </w:tr>
      <w:tr w:rsidR="00241CF8" w:rsidRPr="006B625F" w14:paraId="42CA4D83" w14:textId="77777777" w:rsidTr="00241CF8">
        <w:trPr>
          <w:trHeight w:val="244"/>
        </w:trPr>
        <w:tc>
          <w:tcPr>
            <w:tcW w:w="10348" w:type="dxa"/>
            <w:shd w:val="clear" w:color="auto" w:fill="DBE4F0"/>
          </w:tcPr>
          <w:p w14:paraId="449F9E6B" w14:textId="77777777" w:rsidR="00241CF8" w:rsidRPr="00507E79" w:rsidRDefault="00241CF8" w:rsidP="006B625F">
            <w:pPr>
              <w:spacing w:after="0"/>
              <w:rPr>
                <w:rFonts w:ascii="Bookman Old Style" w:hAnsi="Bookman Old Style"/>
                <w:b/>
                <w:sz w:val="18"/>
                <w:szCs w:val="18"/>
              </w:rPr>
            </w:pPr>
            <w:r w:rsidRPr="00507E79">
              <w:rPr>
                <w:rFonts w:ascii="Bookman Old Style" w:hAnsi="Bookman Old Style"/>
                <w:b/>
                <w:sz w:val="18"/>
                <w:szCs w:val="18"/>
              </w:rPr>
              <w:t>Geometry</w:t>
            </w:r>
          </w:p>
        </w:tc>
      </w:tr>
      <w:tr w:rsidR="00241CF8" w:rsidRPr="006B625F" w14:paraId="520B433F" w14:textId="77777777" w:rsidTr="00241CF8">
        <w:trPr>
          <w:trHeight w:val="391"/>
        </w:trPr>
        <w:tc>
          <w:tcPr>
            <w:tcW w:w="10348" w:type="dxa"/>
          </w:tcPr>
          <w:p w14:paraId="787968B8" w14:textId="792BD5A8" w:rsidR="00241CF8" w:rsidRPr="006B625F" w:rsidRDefault="00241CF8" w:rsidP="000A7D0F">
            <w:pPr>
              <w:spacing w:after="0"/>
              <w:rPr>
                <w:rFonts w:ascii="Bookman Old Style" w:hAnsi="Bookman Old Style"/>
                <w:sz w:val="18"/>
                <w:szCs w:val="18"/>
              </w:rPr>
            </w:pPr>
            <w:r w:rsidRPr="006B625F">
              <w:rPr>
                <w:rFonts w:ascii="Bookman Old Style" w:hAnsi="Bookman Old Style"/>
                <w:sz w:val="18"/>
                <w:szCs w:val="18"/>
              </w:rPr>
              <w:t>25. I can draw 2-D shapes and make 3-D shapes using modelling materials; recognise 3-D shapes in different orientations and describe them.</w:t>
            </w:r>
          </w:p>
        </w:tc>
      </w:tr>
      <w:tr w:rsidR="00241CF8" w:rsidRPr="006B625F" w14:paraId="339EA846" w14:textId="77777777" w:rsidTr="00241CF8">
        <w:trPr>
          <w:trHeight w:val="196"/>
        </w:trPr>
        <w:tc>
          <w:tcPr>
            <w:tcW w:w="10348" w:type="dxa"/>
          </w:tcPr>
          <w:p w14:paraId="3E90A0FE" w14:textId="77777777" w:rsidR="00241CF8" w:rsidRPr="006B625F" w:rsidRDefault="00241CF8" w:rsidP="006B625F">
            <w:pPr>
              <w:spacing w:after="0"/>
              <w:rPr>
                <w:rFonts w:ascii="Bookman Old Style" w:hAnsi="Bookman Old Style"/>
                <w:sz w:val="18"/>
                <w:szCs w:val="18"/>
              </w:rPr>
            </w:pPr>
            <w:r w:rsidRPr="006B625F">
              <w:rPr>
                <w:rFonts w:ascii="Bookman Old Style" w:hAnsi="Bookman Old Style"/>
                <w:sz w:val="18"/>
                <w:szCs w:val="18"/>
              </w:rPr>
              <w:t>26. I can recognise that angles are a property of shape or a description of a turn.</w:t>
            </w:r>
          </w:p>
        </w:tc>
      </w:tr>
      <w:tr w:rsidR="00241CF8" w:rsidRPr="006B625F" w14:paraId="0E610F6B" w14:textId="77777777" w:rsidTr="00241CF8">
        <w:trPr>
          <w:trHeight w:val="585"/>
        </w:trPr>
        <w:tc>
          <w:tcPr>
            <w:tcW w:w="10348" w:type="dxa"/>
          </w:tcPr>
          <w:p w14:paraId="406E61B1" w14:textId="0EEB52ED" w:rsidR="00241CF8" w:rsidRPr="006B625F" w:rsidRDefault="00241CF8" w:rsidP="000A7D0F">
            <w:pPr>
              <w:spacing w:after="0"/>
              <w:rPr>
                <w:rFonts w:ascii="Bookman Old Style" w:hAnsi="Bookman Old Style"/>
                <w:sz w:val="18"/>
                <w:szCs w:val="18"/>
              </w:rPr>
            </w:pPr>
            <w:r w:rsidRPr="006B625F">
              <w:rPr>
                <w:rFonts w:ascii="Bookman Old Style" w:hAnsi="Bookman Old Style"/>
                <w:sz w:val="18"/>
                <w:szCs w:val="18"/>
              </w:rPr>
              <w:t>27. I can identify right angles, recognise that 2 right angles make a half-turn, 3 make three quarters of a turn and 4 a complete turn. Identify whether angles are greater than</w:t>
            </w:r>
            <w:r w:rsidR="000A7D0F">
              <w:rPr>
                <w:rFonts w:ascii="Bookman Old Style" w:hAnsi="Bookman Old Style"/>
                <w:sz w:val="18"/>
                <w:szCs w:val="18"/>
              </w:rPr>
              <w:t xml:space="preserve"> </w:t>
            </w:r>
            <w:bookmarkStart w:id="2" w:name="_GoBack"/>
            <w:bookmarkEnd w:id="2"/>
            <w:r w:rsidRPr="006B625F">
              <w:rPr>
                <w:rFonts w:ascii="Bookman Old Style" w:hAnsi="Bookman Old Style"/>
                <w:sz w:val="18"/>
                <w:szCs w:val="18"/>
              </w:rPr>
              <w:t>or less than a right angle.</w:t>
            </w:r>
          </w:p>
        </w:tc>
      </w:tr>
      <w:tr w:rsidR="00241CF8" w:rsidRPr="006B625F" w14:paraId="4E2085C9" w14:textId="77777777" w:rsidTr="00241CF8">
        <w:trPr>
          <w:trHeight w:val="196"/>
        </w:trPr>
        <w:tc>
          <w:tcPr>
            <w:tcW w:w="10348" w:type="dxa"/>
          </w:tcPr>
          <w:p w14:paraId="107FA519" w14:textId="2E9762BB" w:rsidR="00241CF8" w:rsidRPr="006B625F" w:rsidRDefault="00241CF8" w:rsidP="006B625F">
            <w:pPr>
              <w:spacing w:after="0"/>
              <w:rPr>
                <w:rFonts w:ascii="Bookman Old Style" w:hAnsi="Bookman Old Style"/>
                <w:sz w:val="18"/>
                <w:szCs w:val="18"/>
              </w:rPr>
            </w:pPr>
            <w:r w:rsidRPr="006B625F">
              <w:rPr>
                <w:rFonts w:ascii="Bookman Old Style" w:hAnsi="Bookman Old Style"/>
                <w:sz w:val="18"/>
                <w:szCs w:val="18"/>
              </w:rPr>
              <w:t>28. I can identify horizontal, vertical lines and pairs of perpendicular and parallel lines.</w:t>
            </w:r>
          </w:p>
        </w:tc>
      </w:tr>
      <w:tr w:rsidR="00241CF8" w:rsidRPr="006B625F" w14:paraId="42C57819" w14:textId="77777777" w:rsidTr="00241CF8">
        <w:trPr>
          <w:trHeight w:val="241"/>
        </w:trPr>
        <w:tc>
          <w:tcPr>
            <w:tcW w:w="10348" w:type="dxa"/>
            <w:shd w:val="clear" w:color="auto" w:fill="DBE4F0"/>
          </w:tcPr>
          <w:p w14:paraId="4F0CDA37" w14:textId="77777777" w:rsidR="00241CF8" w:rsidRPr="00507E79" w:rsidRDefault="00241CF8" w:rsidP="006B625F">
            <w:pPr>
              <w:spacing w:after="0"/>
              <w:rPr>
                <w:rFonts w:ascii="Bookman Old Style" w:hAnsi="Bookman Old Style"/>
                <w:b/>
                <w:sz w:val="18"/>
                <w:szCs w:val="18"/>
              </w:rPr>
            </w:pPr>
            <w:r w:rsidRPr="00507E79">
              <w:rPr>
                <w:rFonts w:ascii="Bookman Old Style" w:hAnsi="Bookman Old Style"/>
                <w:b/>
                <w:sz w:val="18"/>
                <w:szCs w:val="18"/>
              </w:rPr>
              <w:t>Statistics</w:t>
            </w:r>
          </w:p>
        </w:tc>
      </w:tr>
      <w:tr w:rsidR="00241CF8" w:rsidRPr="006B625F" w14:paraId="7A5C867B" w14:textId="77777777" w:rsidTr="00241CF8">
        <w:trPr>
          <w:trHeight w:val="196"/>
        </w:trPr>
        <w:tc>
          <w:tcPr>
            <w:tcW w:w="10348" w:type="dxa"/>
          </w:tcPr>
          <w:p w14:paraId="1BB37622" w14:textId="77777777" w:rsidR="00241CF8" w:rsidRPr="006B625F" w:rsidRDefault="00241CF8" w:rsidP="006B625F">
            <w:pPr>
              <w:spacing w:after="0"/>
              <w:rPr>
                <w:rFonts w:ascii="Bookman Old Style" w:hAnsi="Bookman Old Style"/>
                <w:sz w:val="18"/>
                <w:szCs w:val="18"/>
              </w:rPr>
            </w:pPr>
            <w:r w:rsidRPr="006B625F">
              <w:rPr>
                <w:rFonts w:ascii="Bookman Old Style" w:hAnsi="Bookman Old Style"/>
                <w:sz w:val="18"/>
                <w:szCs w:val="18"/>
              </w:rPr>
              <w:t>29.I can interpret and present data using bar charts, pictograms and tables.</w:t>
            </w:r>
          </w:p>
        </w:tc>
      </w:tr>
      <w:tr w:rsidR="00241CF8" w:rsidRPr="006B625F" w14:paraId="678EB5CA" w14:textId="77777777" w:rsidTr="00241CF8">
        <w:trPr>
          <w:trHeight w:val="366"/>
        </w:trPr>
        <w:tc>
          <w:tcPr>
            <w:tcW w:w="10348" w:type="dxa"/>
          </w:tcPr>
          <w:p w14:paraId="434AED98" w14:textId="77777777" w:rsidR="00241CF8" w:rsidRPr="006B625F" w:rsidRDefault="00241CF8" w:rsidP="006B625F">
            <w:pPr>
              <w:spacing w:after="0"/>
              <w:rPr>
                <w:rFonts w:ascii="Bookman Old Style" w:hAnsi="Bookman Old Style"/>
                <w:sz w:val="18"/>
                <w:szCs w:val="18"/>
              </w:rPr>
            </w:pPr>
            <w:r w:rsidRPr="006B625F">
              <w:rPr>
                <w:rFonts w:ascii="Bookman Old Style" w:hAnsi="Bookman Old Style"/>
                <w:sz w:val="18"/>
                <w:szCs w:val="18"/>
              </w:rPr>
              <w:t>30. I can solve one-step and two-step questions such as ‘How many more?’ and ‘How many fewer?’ using information presented in scaled bar charts and pictograms and tables.</w:t>
            </w:r>
          </w:p>
        </w:tc>
      </w:tr>
    </w:tbl>
    <w:p w14:paraId="5ABF93C4" w14:textId="77777777" w:rsidR="00021C91" w:rsidRDefault="00021C91" w:rsidP="00021C91">
      <w:pPr>
        <w:rPr>
          <w:rFonts w:ascii="Bookman Old Style" w:hAnsi="Bookman Old Style"/>
        </w:rPr>
      </w:pPr>
    </w:p>
    <w:p w14:paraId="749FF6D4" w14:textId="77777777" w:rsidR="005A09D6" w:rsidRPr="00DC3A27" w:rsidRDefault="005A09D6" w:rsidP="006F0331">
      <w:pPr>
        <w:jc w:val="center"/>
        <w:rPr>
          <w:rFonts w:ascii="Bookman Old Style" w:hAnsi="Bookman Old Style"/>
          <w:b/>
          <w:sz w:val="44"/>
          <w:szCs w:val="44"/>
          <w:u w:val="single"/>
        </w:rPr>
      </w:pPr>
      <w:r w:rsidRPr="00DC3A27">
        <w:rPr>
          <w:rFonts w:ascii="Bookman Old Style" w:hAnsi="Bookman Old Style"/>
          <w:b/>
          <w:sz w:val="44"/>
          <w:szCs w:val="44"/>
          <w:u w:val="single"/>
        </w:rPr>
        <w:lastRenderedPageBreak/>
        <w:t>Curriculum Based Learning</w:t>
      </w:r>
    </w:p>
    <w:p w14:paraId="6AFAB436" w14:textId="77777777" w:rsidR="00021C91" w:rsidRPr="00DC3A27" w:rsidRDefault="00021C91" w:rsidP="006F0331">
      <w:pPr>
        <w:jc w:val="center"/>
        <w:rPr>
          <w:rFonts w:ascii="Bookman Old Style" w:hAnsi="Bookman Old Style"/>
        </w:rPr>
      </w:pPr>
    </w:p>
    <w:p w14:paraId="513ACFC7" w14:textId="731E29AE" w:rsidR="00021C91" w:rsidRPr="00DC3A27" w:rsidRDefault="00021C91" w:rsidP="006F0331">
      <w:pPr>
        <w:jc w:val="center"/>
        <w:rPr>
          <w:rFonts w:ascii="Bookman Old Style" w:hAnsi="Bookman Old Style"/>
        </w:rPr>
      </w:pPr>
      <w:r w:rsidRPr="7558B494">
        <w:rPr>
          <w:rFonts w:ascii="Bookman Old Style" w:hAnsi="Bookman Old Style"/>
        </w:rPr>
        <w:t>Each half term we ask the children to complete one piece of home learning based around their big question and this will be added to the file.</w:t>
      </w:r>
    </w:p>
    <w:p w14:paraId="042C5D41" w14:textId="77777777" w:rsidR="00021C91" w:rsidRDefault="00021C91" w:rsidP="006F0331">
      <w:pPr>
        <w:jc w:val="center"/>
      </w:pPr>
    </w:p>
    <w:p w14:paraId="4D2E12B8" w14:textId="77777777" w:rsidR="00021C91" w:rsidRDefault="00021C91" w:rsidP="006F0331">
      <w:pPr>
        <w:jc w:val="center"/>
      </w:pPr>
      <w:r>
        <w:rPr>
          <w:noProof/>
          <w:lang w:eastAsia="en-GB"/>
        </w:rPr>
        <w:drawing>
          <wp:inline distT="0" distB="0" distL="0" distR="0" wp14:anchorId="27E0B583" wp14:editId="764E1734">
            <wp:extent cx="5333119" cy="526753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36259" cy="5270635"/>
                    </a:xfrm>
                    <a:prstGeom prst="rect">
                      <a:avLst/>
                    </a:prstGeom>
                  </pic:spPr>
                </pic:pic>
              </a:graphicData>
            </a:graphic>
          </wp:inline>
        </w:drawing>
      </w:r>
    </w:p>
    <w:p w14:paraId="308F224F" w14:textId="77777777" w:rsidR="005A09D6" w:rsidRDefault="005A09D6" w:rsidP="006F0331">
      <w:pPr>
        <w:jc w:val="center"/>
      </w:pPr>
    </w:p>
    <w:p w14:paraId="5E6D6F63" w14:textId="77777777" w:rsidR="006F0331" w:rsidRDefault="006F0331" w:rsidP="006F0331">
      <w:pPr>
        <w:jc w:val="center"/>
      </w:pPr>
    </w:p>
    <w:p w14:paraId="7B969857" w14:textId="77777777" w:rsidR="006F0331" w:rsidRDefault="006F0331" w:rsidP="006F0331">
      <w:pPr>
        <w:jc w:val="center"/>
      </w:pPr>
    </w:p>
    <w:p w14:paraId="0FE634FD" w14:textId="77777777" w:rsidR="006F0331" w:rsidRDefault="006F0331" w:rsidP="006F0331">
      <w:pPr>
        <w:jc w:val="center"/>
      </w:pPr>
    </w:p>
    <w:p w14:paraId="62A1F980" w14:textId="77777777" w:rsidR="006F0331" w:rsidRDefault="006F0331" w:rsidP="006F0331">
      <w:pPr>
        <w:jc w:val="center"/>
      </w:pPr>
    </w:p>
    <w:p w14:paraId="300079F4" w14:textId="72E2F84F" w:rsidR="00907849" w:rsidRDefault="00907849">
      <w:r>
        <w:br w:type="page"/>
      </w:r>
    </w:p>
    <w:p w14:paraId="7006A882" w14:textId="77777777" w:rsidR="00907849" w:rsidRDefault="00907849" w:rsidP="00907849">
      <w:pPr>
        <w:jc w:val="center"/>
      </w:pPr>
    </w:p>
    <w:p w14:paraId="4A7B7185" w14:textId="77777777" w:rsidR="00907849" w:rsidRDefault="00907849" w:rsidP="00907849">
      <w:pPr>
        <w:jc w:val="center"/>
      </w:pPr>
    </w:p>
    <w:p w14:paraId="7CBEE38A" w14:textId="77777777" w:rsidR="00907849" w:rsidRDefault="00907849" w:rsidP="00907849">
      <w:pPr>
        <w:jc w:val="center"/>
      </w:pPr>
    </w:p>
    <w:p w14:paraId="422C185F" w14:textId="77777777" w:rsidR="00907849" w:rsidRDefault="00907849" w:rsidP="00907849">
      <w:pPr>
        <w:jc w:val="center"/>
      </w:pPr>
    </w:p>
    <w:p w14:paraId="30AFDC70" w14:textId="77777777" w:rsidR="00907849" w:rsidRDefault="00907849" w:rsidP="00907849">
      <w:pPr>
        <w:jc w:val="center"/>
      </w:pPr>
    </w:p>
    <w:p w14:paraId="65A88C0D" w14:textId="77777777" w:rsidR="00907849" w:rsidRDefault="00907849" w:rsidP="00907849">
      <w:pPr>
        <w:jc w:val="center"/>
      </w:pPr>
    </w:p>
    <w:p w14:paraId="0E11C6FC" w14:textId="77777777" w:rsidR="00907849" w:rsidRDefault="00907849" w:rsidP="00907849">
      <w:pPr>
        <w:jc w:val="center"/>
      </w:pPr>
    </w:p>
    <w:p w14:paraId="5B0B797A" w14:textId="77777777" w:rsidR="00907849" w:rsidRDefault="00907849" w:rsidP="00907849">
      <w:pPr>
        <w:jc w:val="center"/>
      </w:pPr>
    </w:p>
    <w:p w14:paraId="6240258B" w14:textId="77777777" w:rsidR="00907849" w:rsidRDefault="00907849" w:rsidP="00907849">
      <w:pPr>
        <w:jc w:val="center"/>
      </w:pPr>
      <w:r>
        <w:rPr>
          <w:noProof/>
          <w:lang w:eastAsia="en-GB"/>
        </w:rPr>
        <w:drawing>
          <wp:inline distT="0" distB="0" distL="0" distR="0" wp14:anchorId="14A66C13" wp14:editId="4F8CDE55">
            <wp:extent cx="4157980" cy="55359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7980" cy="5535930"/>
                    </a:xfrm>
                    <a:prstGeom prst="rect">
                      <a:avLst/>
                    </a:prstGeom>
                    <a:noFill/>
                  </pic:spPr>
                </pic:pic>
              </a:graphicData>
            </a:graphic>
          </wp:inline>
        </w:drawing>
      </w:r>
    </w:p>
    <w:p w14:paraId="51ED38BC" w14:textId="77777777" w:rsidR="00907849" w:rsidRDefault="00907849" w:rsidP="00907849"/>
    <w:p w14:paraId="085CED42" w14:textId="77777777" w:rsidR="006F0331" w:rsidRDefault="006F0331" w:rsidP="006B625F"/>
    <w:sectPr w:rsidR="006F03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intelligence2.xml><?xml version="1.0" encoding="utf-8"?>
<int2:intelligence xmlns:int2="http://schemas.microsoft.com/office/intelligence/2020/intelligence">
  <int2:observations>
    <int2:bookmark int2:bookmarkName="_Int_iNHxelah" int2:invalidationBookmarkName="" int2:hashCode="RWk2V2HYxDszpj" int2:id="uE5PORoh">
      <int2:state int2:type="LegacyProofing" int2:value="Rejected"/>
    </int2:bookmark>
    <int2:bookmark int2:bookmarkName="_Int_gPcKlDDT" int2:invalidationBookmarkName="" int2:hashCode="9T+i/Q6I7qzYPw" int2:id="2QvCjBQ1">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7C4943"/>
    <w:multiLevelType w:val="hybridMultilevel"/>
    <w:tmpl w:val="8638A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A7D5C7D"/>
    <w:multiLevelType w:val="hybridMultilevel"/>
    <w:tmpl w:val="065A0A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C00"/>
    <w:rsid w:val="00021C91"/>
    <w:rsid w:val="000759C1"/>
    <w:rsid w:val="000A7D0F"/>
    <w:rsid w:val="000C4860"/>
    <w:rsid w:val="000D16E9"/>
    <w:rsid w:val="00165E04"/>
    <w:rsid w:val="00184CBF"/>
    <w:rsid w:val="00192D1A"/>
    <w:rsid w:val="00225455"/>
    <w:rsid w:val="0023042B"/>
    <w:rsid w:val="0024115D"/>
    <w:rsid w:val="00241CF8"/>
    <w:rsid w:val="00256C9D"/>
    <w:rsid w:val="0028002A"/>
    <w:rsid w:val="003318B2"/>
    <w:rsid w:val="003757CA"/>
    <w:rsid w:val="00396939"/>
    <w:rsid w:val="003C17EB"/>
    <w:rsid w:val="00456771"/>
    <w:rsid w:val="004A1A17"/>
    <w:rsid w:val="004B7458"/>
    <w:rsid w:val="004C12CA"/>
    <w:rsid w:val="00507E79"/>
    <w:rsid w:val="00517033"/>
    <w:rsid w:val="005355B1"/>
    <w:rsid w:val="005A09D6"/>
    <w:rsid w:val="006256FE"/>
    <w:rsid w:val="00662644"/>
    <w:rsid w:val="006B625F"/>
    <w:rsid w:val="006E26F7"/>
    <w:rsid w:val="006F0331"/>
    <w:rsid w:val="006F2029"/>
    <w:rsid w:val="00731BC6"/>
    <w:rsid w:val="0088435C"/>
    <w:rsid w:val="008C6A67"/>
    <w:rsid w:val="008F6262"/>
    <w:rsid w:val="00907849"/>
    <w:rsid w:val="00920751"/>
    <w:rsid w:val="00947C7E"/>
    <w:rsid w:val="00953BA7"/>
    <w:rsid w:val="009A717F"/>
    <w:rsid w:val="009B6C17"/>
    <w:rsid w:val="00A112CA"/>
    <w:rsid w:val="00A22BFE"/>
    <w:rsid w:val="00A45279"/>
    <w:rsid w:val="00A63816"/>
    <w:rsid w:val="00AF2088"/>
    <w:rsid w:val="00C2700D"/>
    <w:rsid w:val="00C73759"/>
    <w:rsid w:val="00C9630C"/>
    <w:rsid w:val="00CE1C00"/>
    <w:rsid w:val="00D445D6"/>
    <w:rsid w:val="00D61C92"/>
    <w:rsid w:val="00DC3A27"/>
    <w:rsid w:val="00E23682"/>
    <w:rsid w:val="00ED372C"/>
    <w:rsid w:val="00F21480"/>
    <w:rsid w:val="00FE1081"/>
    <w:rsid w:val="0AD25E7E"/>
    <w:rsid w:val="11CB4B9F"/>
    <w:rsid w:val="1C2FB47A"/>
    <w:rsid w:val="1EA74E61"/>
    <w:rsid w:val="2D6E209D"/>
    <w:rsid w:val="2E4FE02C"/>
    <w:rsid w:val="2F251DED"/>
    <w:rsid w:val="309ADF7C"/>
    <w:rsid w:val="3236AFDD"/>
    <w:rsid w:val="393EEF07"/>
    <w:rsid w:val="398D3442"/>
    <w:rsid w:val="40B19ABE"/>
    <w:rsid w:val="48BCACA3"/>
    <w:rsid w:val="501FB11A"/>
    <w:rsid w:val="505B59BD"/>
    <w:rsid w:val="53D68FAD"/>
    <w:rsid w:val="5572600E"/>
    <w:rsid w:val="5D20B468"/>
    <w:rsid w:val="5E80DC26"/>
    <w:rsid w:val="613F0093"/>
    <w:rsid w:val="750E2EFA"/>
    <w:rsid w:val="7558B494"/>
    <w:rsid w:val="7EC94DC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967CA"/>
  <w15:chartTrackingRefBased/>
  <w15:docId w15:val="{A6B70DA1-C889-4245-A759-45EC03C3B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1C00"/>
  </w:style>
  <w:style w:type="paragraph" w:styleId="Heading1">
    <w:name w:val="heading 1"/>
    <w:basedOn w:val="Normal"/>
    <w:next w:val="Normal"/>
    <w:link w:val="Heading1Char"/>
    <w:uiPriority w:val="9"/>
    <w:rsid w:val="00A112CA"/>
    <w:pPr>
      <w:keepNext/>
      <w:keepLines/>
      <w:spacing w:before="480" w:after="180" w:line="360" w:lineRule="atLeast"/>
      <w:jc w:val="center"/>
      <w:outlineLvl w:val="0"/>
    </w:pPr>
    <w:rPr>
      <w:rFonts w:asciiTheme="majorHAnsi" w:eastAsiaTheme="majorEastAsia" w:hAnsiTheme="majorHAnsi" w:cstheme="majorBidi"/>
      <w:b/>
      <w:bCs/>
      <w:color w:val="2F5496"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112CA"/>
    <w:rPr>
      <w:rFonts w:asciiTheme="majorHAnsi" w:eastAsiaTheme="majorEastAsia" w:hAnsiTheme="majorHAnsi" w:cstheme="majorBidi"/>
      <w:b/>
      <w:bCs/>
      <w:color w:val="2F5496" w:themeColor="accent1" w:themeShade="BF"/>
      <w:sz w:val="28"/>
      <w:szCs w:val="28"/>
      <w:lang w:val="en-US" w:bidi="en-US"/>
    </w:rPr>
  </w:style>
  <w:style w:type="paragraph" w:styleId="ListParagraph">
    <w:name w:val="List Paragraph"/>
    <w:basedOn w:val="Normal"/>
    <w:uiPriority w:val="34"/>
    <w:rsid w:val="00A112CA"/>
    <w:pPr>
      <w:spacing w:after="180" w:line="360" w:lineRule="atLeast"/>
      <w:ind w:left="720"/>
      <w:contextualSpacing/>
      <w:jc w:val="center"/>
    </w:pPr>
    <w:rPr>
      <w:szCs w:val="24"/>
      <w:lang w:val="en-US" w:bidi="en-US"/>
    </w:rPr>
  </w:style>
  <w:style w:type="paragraph" w:customStyle="1" w:styleId="TableParagraph">
    <w:name w:val="Table Paragraph"/>
    <w:basedOn w:val="Normal"/>
    <w:uiPriority w:val="1"/>
    <w:qFormat/>
    <w:rsid w:val="00A112CA"/>
    <w:pPr>
      <w:widowControl w:val="0"/>
      <w:autoSpaceDE w:val="0"/>
      <w:autoSpaceDN w:val="0"/>
      <w:spacing w:after="0" w:line="240" w:lineRule="auto"/>
    </w:pPr>
    <w:rPr>
      <w:rFonts w:ascii="Calibri" w:eastAsia="Calibri" w:hAnsi="Calibri" w:cs="Calibri"/>
    </w:rPr>
  </w:style>
  <w:style w:type="paragraph" w:styleId="BalloonText">
    <w:name w:val="Balloon Text"/>
    <w:basedOn w:val="Normal"/>
    <w:link w:val="BalloonTextChar"/>
    <w:uiPriority w:val="99"/>
    <w:semiHidden/>
    <w:unhideWhenUsed/>
    <w:rsid w:val="004567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7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8dbbf48ffa86414f" Type="http://schemas.microsoft.com/office/2020/10/relationships/intelligence" Target="intelligence2.xml"/><Relationship Id="rId10"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DF2806CA4734418A855B9001E83895" ma:contentTypeVersion="6" ma:contentTypeDescription="Create a new document." ma:contentTypeScope="" ma:versionID="c3f99d30265b59b209c8d25b617f0c59">
  <xsd:schema xmlns:xsd="http://www.w3.org/2001/XMLSchema" xmlns:xs="http://www.w3.org/2001/XMLSchema" xmlns:p="http://schemas.microsoft.com/office/2006/metadata/properties" xmlns:ns2="cfde7afa-30aa-4ab7-974a-c4e4d0efc5c1" targetNamespace="http://schemas.microsoft.com/office/2006/metadata/properties" ma:root="true" ma:fieldsID="3a271d16c4eff87f38bbac81bb62b895" ns2:_="">
    <xsd:import namespace="cfde7afa-30aa-4ab7-974a-c4e4d0efc5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e7afa-30aa-4ab7-974a-c4e4d0efc5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7DD325-3D24-4DCA-847A-46646993FB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e7afa-30aa-4ab7-974a-c4e4d0efc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C0ED19-9C36-4E10-8C13-0E1640A15709}">
  <ds:schemaRefs>
    <ds:schemaRef ds:uri="http://schemas.microsoft.com/sharepoint/v3/contenttype/forms"/>
  </ds:schemaRefs>
</ds:datastoreItem>
</file>

<file path=customXml/itemProps3.xml><?xml version="1.0" encoding="utf-8"?>
<ds:datastoreItem xmlns:ds="http://schemas.openxmlformats.org/officeDocument/2006/customXml" ds:itemID="{7C989828-E266-4023-A441-FB798977988E}">
  <ds:schemaRefs>
    <ds:schemaRef ds:uri="http://schemas.microsoft.com/office/2006/documentManagement/types"/>
    <ds:schemaRef ds:uri="http://schemas.openxmlformats.org/package/2006/metadata/core-properties"/>
    <ds:schemaRef ds:uri="http://www.w3.org/XML/1998/namespace"/>
    <ds:schemaRef ds:uri="http://purl.org/dc/dcmitype/"/>
    <ds:schemaRef ds:uri="cfde7afa-30aa-4ab7-974a-c4e4d0efc5c1"/>
    <ds:schemaRef ds:uri="http://purl.org/dc/elements/1.1/"/>
    <ds:schemaRef ds:uri="http://schemas.microsoft.com/office/infopath/2007/PartnerControl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Pages>
  <Words>1840</Words>
  <Characters>10489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Cristy Nelson</dc:creator>
  <cp:keywords/>
  <dc:description/>
  <cp:lastModifiedBy>Gemma Douglas</cp:lastModifiedBy>
  <cp:revision>4</cp:revision>
  <cp:lastPrinted>2022-09-08T09:49:00Z</cp:lastPrinted>
  <dcterms:created xsi:type="dcterms:W3CDTF">2022-09-08T09:34:00Z</dcterms:created>
  <dcterms:modified xsi:type="dcterms:W3CDTF">2022-09-08T11:33:00Z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0x01010099DF2806CA4734418A855B9001E83895</vt:lpwstr>
  </property>
</Properties>
</file>